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99" w:rsidRPr="0011628F" w:rsidRDefault="00FE4907">
      <w:pPr>
        <w:jc w:val="both"/>
        <w:rPr>
          <w:rFonts w:ascii="Times New Roman" w:hAnsi="Times New Roman" w:cs="Times New Roman"/>
          <w:b/>
          <w:sz w:val="28"/>
          <w:szCs w:val="28"/>
          <w:lang w:val="en-GB"/>
        </w:rPr>
      </w:pPr>
      <w:r w:rsidRPr="0011628F">
        <w:rPr>
          <w:rFonts w:ascii="Times New Roman" w:hAnsi="Times New Roman" w:cs="Times New Roman"/>
          <w:b/>
          <w:sz w:val="28"/>
          <w:szCs w:val="28"/>
          <w:lang w:val="en-GB"/>
        </w:rPr>
        <w:t>‘’Rethinking the fundamental right enforcement procedure and compensations for rights violation’’</w:t>
      </w:r>
    </w:p>
    <w:p w:rsidR="00861099" w:rsidRPr="0011628F" w:rsidRDefault="00FE4907">
      <w:pPr>
        <w:spacing w:after="0"/>
        <w:jc w:val="both"/>
        <w:rPr>
          <w:rFonts w:ascii="Times New Roman" w:hAnsi="Times New Roman" w:cs="Times New Roman"/>
          <w:b/>
          <w:sz w:val="28"/>
          <w:szCs w:val="28"/>
          <w:u w:val="single"/>
          <w:lang w:val="en-GB"/>
        </w:rPr>
      </w:pPr>
      <w:r w:rsidRPr="0011628F">
        <w:rPr>
          <w:rFonts w:ascii="Times New Roman" w:hAnsi="Times New Roman" w:cs="Times New Roman"/>
          <w:b/>
          <w:sz w:val="28"/>
          <w:szCs w:val="28"/>
          <w:u w:val="single"/>
          <w:lang w:val="en-GB"/>
        </w:rPr>
        <w:t>INTRODUCTION</w:t>
      </w:r>
    </w:p>
    <w:p w:rsidR="00861099" w:rsidRPr="0011628F" w:rsidRDefault="00FE4907">
      <w:pPr>
        <w:spacing w:after="0" w:line="240" w:lineRule="auto"/>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The concept of the Rule of Law as propounded by A. V Dicey in 1885 is today perceived to the bed rock of every progressive and democratic state.</w:t>
      </w:r>
      <w:r w:rsidRPr="0011628F">
        <w:rPr>
          <w:rFonts w:ascii="Times New Roman" w:hAnsi="Times New Roman" w:cs="Times New Roman"/>
          <w:sz w:val="28"/>
          <w:szCs w:val="28"/>
          <w:lang w:val="en-GB"/>
        </w:rPr>
        <w:t xml:space="preserve"> Incontrovertibly, societies that adopt these rules of law are termed to be free and working societies. These societies respect basic human right and allow citizens to be protected by law from government, from individuals and even from themselves. Fundamen</w:t>
      </w:r>
      <w:r w:rsidRPr="0011628F">
        <w:rPr>
          <w:rFonts w:ascii="Times New Roman" w:hAnsi="Times New Roman" w:cs="Times New Roman"/>
          <w:sz w:val="28"/>
          <w:szCs w:val="28"/>
          <w:lang w:val="en-GB"/>
        </w:rPr>
        <w:t>tal rights are basic rights of citizen entrenched in our laws. These rights are inalienable and can only take God and the Court to wrest them from the citizens. They are provided to promote human liberty and the dignity of the human person</w:t>
      </w:r>
      <w:r w:rsidRPr="0011628F">
        <w:rPr>
          <w:rFonts w:ascii="Times New Roman" w:hAnsi="Times New Roman" w:cs="Times New Roman"/>
          <w:sz w:val="28"/>
          <w:szCs w:val="28"/>
        </w:rPr>
        <w:t>s</w:t>
      </w:r>
      <w:r w:rsidRPr="0011628F">
        <w:rPr>
          <w:rFonts w:ascii="Times New Roman" w:hAnsi="Times New Roman" w:cs="Times New Roman"/>
          <w:sz w:val="28"/>
          <w:szCs w:val="28"/>
          <w:lang w:val="en-GB"/>
        </w:rPr>
        <w:t xml:space="preserve"> especially in a</w:t>
      </w:r>
      <w:r w:rsidRPr="0011628F">
        <w:rPr>
          <w:rFonts w:ascii="Times New Roman" w:hAnsi="Times New Roman" w:cs="Times New Roman"/>
          <w:sz w:val="28"/>
          <w:szCs w:val="28"/>
          <w:lang w:val="en-GB"/>
        </w:rPr>
        <w:t xml:space="preserve"> democratic, liberal and open society. I said open society because I still remember there is a state called </w:t>
      </w:r>
      <w:r w:rsidRPr="0011628F">
        <w:rPr>
          <w:rFonts w:ascii="Times New Roman" w:hAnsi="Times New Roman" w:cs="Times New Roman"/>
          <w:i/>
          <w:sz w:val="28"/>
          <w:szCs w:val="28"/>
          <w:lang w:val="en-GB"/>
        </w:rPr>
        <w:t xml:space="preserve">North Korea </w:t>
      </w:r>
      <w:r w:rsidRPr="0011628F">
        <w:rPr>
          <w:rFonts w:ascii="Times New Roman" w:hAnsi="Times New Roman" w:cs="Times New Roman"/>
          <w:sz w:val="28"/>
          <w:szCs w:val="28"/>
          <w:lang w:val="en-GB"/>
        </w:rPr>
        <w:t xml:space="preserve">where the society is </w:t>
      </w:r>
      <w:r w:rsidRPr="0011628F">
        <w:rPr>
          <w:rFonts w:ascii="Times New Roman" w:hAnsi="Times New Roman" w:cs="Times New Roman"/>
          <w:sz w:val="28"/>
          <w:szCs w:val="28"/>
        </w:rPr>
        <w:t>brut</w:t>
      </w:r>
      <w:r w:rsidR="00F45648" w:rsidRPr="0011628F">
        <w:rPr>
          <w:rFonts w:ascii="Times New Roman" w:hAnsi="Times New Roman" w:cs="Times New Roman"/>
          <w:sz w:val="28"/>
          <w:szCs w:val="28"/>
        </w:rPr>
        <w:t>ish</w:t>
      </w:r>
      <w:r w:rsidRPr="0011628F">
        <w:rPr>
          <w:rFonts w:ascii="Times New Roman" w:hAnsi="Times New Roman" w:cs="Times New Roman"/>
          <w:sz w:val="28"/>
          <w:szCs w:val="28"/>
          <w:lang w:val="en-GB"/>
        </w:rPr>
        <w:t xml:space="preserve"> and life suppressive. Fundamental rights are rights guaranteed in the Nigerian Constitution and can be found </w:t>
      </w:r>
      <w:r w:rsidRPr="0011628F">
        <w:rPr>
          <w:rFonts w:ascii="Times New Roman" w:hAnsi="Times New Roman" w:cs="Times New Roman"/>
          <w:sz w:val="28"/>
          <w:szCs w:val="28"/>
          <w:lang w:val="en-GB"/>
        </w:rPr>
        <w:t>entrenched in chapter</w:t>
      </w:r>
      <w:r w:rsidR="00F45648" w:rsidRPr="0011628F">
        <w:rPr>
          <w:rFonts w:ascii="Times New Roman" w:hAnsi="Times New Roman" w:cs="Times New Roman"/>
          <w:sz w:val="28"/>
          <w:szCs w:val="28"/>
          <w:lang w:val="en-GB"/>
        </w:rPr>
        <w:t xml:space="preserve"> </w:t>
      </w:r>
      <w:r w:rsidRPr="0011628F">
        <w:rPr>
          <w:rFonts w:ascii="Times New Roman" w:hAnsi="Times New Roman" w:cs="Times New Roman"/>
          <w:sz w:val="28"/>
          <w:szCs w:val="28"/>
          <w:lang w:val="en-GB"/>
        </w:rPr>
        <w:t>IV</w:t>
      </w:r>
      <w:r w:rsidRPr="0011628F">
        <w:rPr>
          <w:rFonts w:ascii="Times New Roman" w:hAnsi="Times New Roman" w:cs="Times New Roman"/>
          <w:sz w:val="28"/>
          <w:szCs w:val="28"/>
        </w:rPr>
        <w:t xml:space="preserve"> of the 1999 Constitution(as amended)</w:t>
      </w:r>
      <w:r w:rsidRPr="0011628F">
        <w:rPr>
          <w:rFonts w:ascii="Times New Roman" w:hAnsi="Times New Roman" w:cs="Times New Roman"/>
          <w:sz w:val="28"/>
          <w:szCs w:val="28"/>
          <w:lang w:val="en-GB"/>
        </w:rPr>
        <w:t>particularly</w:t>
      </w:r>
      <w:r w:rsidRPr="0011628F">
        <w:rPr>
          <w:rFonts w:ascii="Times New Roman" w:hAnsi="Times New Roman" w:cs="Times New Roman"/>
          <w:sz w:val="28"/>
          <w:szCs w:val="28"/>
        </w:rPr>
        <w:t xml:space="preserve"> in</w:t>
      </w:r>
      <w:r w:rsidRPr="0011628F">
        <w:rPr>
          <w:rFonts w:ascii="Times New Roman" w:hAnsi="Times New Roman" w:cs="Times New Roman"/>
          <w:sz w:val="28"/>
          <w:szCs w:val="28"/>
          <w:lang w:val="en-GB"/>
        </w:rPr>
        <w:t xml:space="preserve"> section</w:t>
      </w:r>
      <w:r w:rsidRPr="0011628F">
        <w:rPr>
          <w:rFonts w:ascii="Times New Roman" w:hAnsi="Times New Roman" w:cs="Times New Roman"/>
          <w:sz w:val="28"/>
          <w:szCs w:val="28"/>
        </w:rPr>
        <w:t xml:space="preserve">s </w:t>
      </w:r>
      <w:r w:rsidRPr="0011628F">
        <w:rPr>
          <w:rFonts w:ascii="Times New Roman" w:hAnsi="Times New Roman" w:cs="Times New Roman"/>
          <w:sz w:val="28"/>
          <w:szCs w:val="28"/>
          <w:lang w:val="en-GB"/>
        </w:rPr>
        <w:t>33- 44. In order to speedily deal with issues of right violation and abuses considering its sensitive nature, the</w:t>
      </w:r>
      <w:r w:rsidRPr="0011628F">
        <w:rPr>
          <w:rFonts w:ascii="Times New Roman" w:hAnsi="Times New Roman" w:cs="Times New Roman"/>
          <w:sz w:val="28"/>
          <w:szCs w:val="28"/>
        </w:rPr>
        <w:t xml:space="preserve"> former</w:t>
      </w:r>
      <w:r w:rsidRPr="0011628F">
        <w:rPr>
          <w:rFonts w:ascii="Times New Roman" w:hAnsi="Times New Roman" w:cs="Times New Roman"/>
          <w:sz w:val="28"/>
          <w:szCs w:val="28"/>
          <w:lang w:val="en-GB"/>
        </w:rPr>
        <w:t xml:space="preserve"> Chief Justice of Nigeria, I.L Kutigi, CJN made the</w:t>
      </w:r>
      <w:r w:rsidRPr="0011628F">
        <w:rPr>
          <w:rFonts w:ascii="Times New Roman" w:hAnsi="Times New Roman" w:cs="Times New Roman"/>
          <w:sz w:val="28"/>
          <w:szCs w:val="28"/>
          <w:lang w:val="en-GB"/>
        </w:rPr>
        <w:t xml:space="preserve"> Fundamental Right Enforcement Procedure Rules 2009 (FREP RULE</w:t>
      </w:r>
      <w:r w:rsidRPr="0011628F">
        <w:rPr>
          <w:rFonts w:ascii="Times New Roman" w:hAnsi="Times New Roman" w:cs="Times New Roman"/>
          <w:sz w:val="28"/>
          <w:szCs w:val="28"/>
        </w:rPr>
        <w:t>S</w:t>
      </w:r>
      <w:r w:rsidRPr="0011628F">
        <w:rPr>
          <w:rFonts w:ascii="Times New Roman" w:hAnsi="Times New Roman" w:cs="Times New Roman"/>
          <w:sz w:val="28"/>
          <w:szCs w:val="28"/>
          <w:lang w:val="en-GB"/>
        </w:rPr>
        <w:t>). These rules are made to ensure speed</w:t>
      </w:r>
      <w:r w:rsidRPr="0011628F">
        <w:rPr>
          <w:rFonts w:ascii="Times New Roman" w:hAnsi="Times New Roman" w:cs="Times New Roman"/>
          <w:sz w:val="28"/>
          <w:szCs w:val="28"/>
        </w:rPr>
        <w:t xml:space="preserve">y </w:t>
      </w:r>
      <w:r w:rsidRPr="0011628F">
        <w:rPr>
          <w:rFonts w:ascii="Times New Roman" w:hAnsi="Times New Roman" w:cs="Times New Roman"/>
          <w:sz w:val="28"/>
          <w:szCs w:val="28"/>
          <w:lang w:val="en-GB"/>
        </w:rPr>
        <w:t>ventilation</w:t>
      </w:r>
      <w:r w:rsidRPr="0011628F">
        <w:rPr>
          <w:rFonts w:ascii="Times New Roman" w:hAnsi="Times New Roman" w:cs="Times New Roman"/>
          <w:sz w:val="28"/>
          <w:szCs w:val="28"/>
        </w:rPr>
        <w:t xml:space="preserve"> in the prevention</w:t>
      </w:r>
      <w:r w:rsidRPr="0011628F">
        <w:rPr>
          <w:rFonts w:ascii="Times New Roman" w:hAnsi="Times New Roman" w:cs="Times New Roman"/>
          <w:sz w:val="28"/>
          <w:szCs w:val="28"/>
          <w:lang w:val="en-GB"/>
        </w:rPr>
        <w:t xml:space="preserve"> of </w:t>
      </w:r>
      <w:r w:rsidRPr="0011628F">
        <w:rPr>
          <w:rFonts w:ascii="Times New Roman" w:hAnsi="Times New Roman" w:cs="Times New Roman"/>
          <w:sz w:val="28"/>
          <w:szCs w:val="28"/>
        </w:rPr>
        <w:t xml:space="preserve">human </w:t>
      </w:r>
      <w:r w:rsidR="003501A4" w:rsidRPr="0011628F">
        <w:rPr>
          <w:rFonts w:ascii="Times New Roman" w:hAnsi="Times New Roman" w:cs="Times New Roman"/>
          <w:sz w:val="28"/>
          <w:szCs w:val="28"/>
          <w:lang w:val="en-GB"/>
        </w:rPr>
        <w:t>right</w:t>
      </w:r>
      <w:r w:rsidRPr="0011628F">
        <w:rPr>
          <w:rFonts w:ascii="Times New Roman" w:hAnsi="Times New Roman" w:cs="Times New Roman"/>
          <w:sz w:val="28"/>
          <w:szCs w:val="28"/>
          <w:lang w:val="en-GB"/>
        </w:rPr>
        <w:t xml:space="preserve"> abuses</w:t>
      </w:r>
      <w:r w:rsidRPr="0011628F">
        <w:rPr>
          <w:rFonts w:ascii="Times New Roman" w:hAnsi="Times New Roman" w:cs="Times New Roman"/>
          <w:sz w:val="28"/>
          <w:szCs w:val="28"/>
        </w:rPr>
        <w:t xml:space="preserve"> and the </w:t>
      </w:r>
      <w:r w:rsidRPr="0011628F">
        <w:rPr>
          <w:rFonts w:ascii="Times New Roman" w:hAnsi="Times New Roman" w:cs="Times New Roman"/>
          <w:sz w:val="28"/>
          <w:szCs w:val="28"/>
          <w:lang w:val="en-GB"/>
        </w:rPr>
        <w:t>settlement and compensation of victims in time</w:t>
      </w:r>
      <w:r w:rsidRPr="0011628F">
        <w:rPr>
          <w:rFonts w:ascii="Times New Roman" w:hAnsi="Times New Roman" w:cs="Times New Roman"/>
          <w:sz w:val="28"/>
          <w:szCs w:val="28"/>
        </w:rPr>
        <w:t>.It</w:t>
      </w:r>
      <w:r w:rsidRPr="0011628F">
        <w:rPr>
          <w:rFonts w:ascii="Times New Roman" w:hAnsi="Times New Roman" w:cs="Times New Roman"/>
          <w:sz w:val="28"/>
          <w:szCs w:val="28"/>
          <w:lang w:val="en-GB"/>
        </w:rPr>
        <w:t xml:space="preserve"> also protect</w:t>
      </w:r>
      <w:r w:rsidRPr="0011628F">
        <w:rPr>
          <w:rFonts w:ascii="Times New Roman" w:hAnsi="Times New Roman" w:cs="Times New Roman"/>
          <w:sz w:val="28"/>
          <w:szCs w:val="28"/>
        </w:rPr>
        <w:t>sand fast-tracks litigation wi</w:t>
      </w:r>
      <w:r w:rsidRPr="0011628F">
        <w:rPr>
          <w:rFonts w:ascii="Times New Roman" w:hAnsi="Times New Roman" w:cs="Times New Roman"/>
          <w:sz w:val="28"/>
          <w:szCs w:val="28"/>
        </w:rPr>
        <w:t>th respect to fundamental rights matters as against the slow-paced nature of litigation in the Nigerian</w:t>
      </w:r>
      <w:r w:rsidRPr="0011628F">
        <w:rPr>
          <w:rFonts w:ascii="Times New Roman" w:hAnsi="Times New Roman" w:cs="Times New Roman"/>
          <w:sz w:val="28"/>
          <w:szCs w:val="28"/>
          <w:lang w:val="en-GB"/>
        </w:rPr>
        <w:t xml:space="preserve"> judicial system. To this effect, one would be tempted to say fundamental rights proceedings have become </w:t>
      </w:r>
      <w:r w:rsidRPr="0011628F">
        <w:rPr>
          <w:rFonts w:ascii="Times New Roman" w:hAnsi="Times New Roman" w:cs="Times New Roman"/>
          <w:i/>
          <w:sz w:val="28"/>
          <w:szCs w:val="28"/>
          <w:lang w:val="en-GB"/>
        </w:rPr>
        <w:t>sui generis</w:t>
      </w:r>
      <w:r w:rsidRPr="0011628F">
        <w:rPr>
          <w:rFonts w:ascii="Times New Roman" w:hAnsi="Times New Roman" w:cs="Times New Roman"/>
          <w:sz w:val="28"/>
          <w:szCs w:val="28"/>
          <w:lang w:val="en-GB"/>
        </w:rPr>
        <w:t xml:space="preserve"> since the advent of the Fundamental </w:t>
      </w:r>
      <w:r w:rsidRPr="0011628F">
        <w:rPr>
          <w:rFonts w:ascii="Times New Roman" w:hAnsi="Times New Roman" w:cs="Times New Roman"/>
          <w:sz w:val="28"/>
          <w:szCs w:val="28"/>
          <w:lang w:val="en-GB"/>
        </w:rPr>
        <w:t>Right Enforcement Procedure Rules 2009. In this regard, the FREP rule</w:t>
      </w:r>
      <w:r w:rsidRPr="0011628F">
        <w:rPr>
          <w:rFonts w:ascii="Times New Roman" w:hAnsi="Times New Roman" w:cs="Times New Roman"/>
          <w:sz w:val="28"/>
          <w:szCs w:val="28"/>
        </w:rPr>
        <w:t>s</w:t>
      </w:r>
      <w:r w:rsidRPr="0011628F">
        <w:rPr>
          <w:rFonts w:ascii="Times New Roman" w:hAnsi="Times New Roman" w:cs="Times New Roman"/>
          <w:sz w:val="28"/>
          <w:szCs w:val="28"/>
          <w:lang w:val="en-GB"/>
        </w:rPr>
        <w:t xml:space="preserve"> ha</w:t>
      </w:r>
      <w:r w:rsidRPr="0011628F">
        <w:rPr>
          <w:rFonts w:ascii="Times New Roman" w:hAnsi="Times New Roman" w:cs="Times New Roman"/>
          <w:sz w:val="28"/>
          <w:szCs w:val="28"/>
        </w:rPr>
        <w:t>v</w:t>
      </w:r>
      <w:r w:rsidR="00F66FC7" w:rsidRPr="0011628F">
        <w:rPr>
          <w:rFonts w:ascii="Times New Roman" w:hAnsi="Times New Roman" w:cs="Times New Roman"/>
          <w:sz w:val="28"/>
          <w:szCs w:val="28"/>
        </w:rPr>
        <w:t xml:space="preserve">e </w:t>
      </w:r>
      <w:r w:rsidRPr="0011628F">
        <w:rPr>
          <w:rFonts w:ascii="Times New Roman" w:hAnsi="Times New Roman" w:cs="Times New Roman"/>
          <w:sz w:val="28"/>
          <w:szCs w:val="28"/>
          <w:lang w:val="en-GB"/>
        </w:rPr>
        <w:t xml:space="preserve">also abolished </w:t>
      </w:r>
      <w:r w:rsidRPr="0011628F">
        <w:rPr>
          <w:rFonts w:ascii="Times New Roman" w:hAnsi="Times New Roman" w:cs="Times New Roman"/>
          <w:sz w:val="28"/>
          <w:szCs w:val="28"/>
        </w:rPr>
        <w:t>the need for leave of court before seeking redress against violators of fundamental human rights</w:t>
      </w:r>
      <w:r w:rsidRPr="0011628F">
        <w:rPr>
          <w:rFonts w:ascii="Times New Roman" w:hAnsi="Times New Roman" w:cs="Times New Roman"/>
          <w:sz w:val="28"/>
          <w:szCs w:val="28"/>
          <w:lang w:val="en-GB"/>
        </w:rPr>
        <w:t>.</w:t>
      </w:r>
    </w:p>
    <w:p w:rsidR="00861099" w:rsidRPr="0011628F" w:rsidRDefault="00861099">
      <w:pPr>
        <w:spacing w:after="0" w:line="240" w:lineRule="auto"/>
        <w:jc w:val="both"/>
        <w:rPr>
          <w:rFonts w:ascii="Times New Roman" w:hAnsi="Times New Roman" w:cs="Times New Roman"/>
          <w:b/>
          <w:sz w:val="28"/>
          <w:szCs w:val="28"/>
          <w:u w:val="single"/>
          <w:lang w:val="en-GB"/>
        </w:rPr>
      </w:pPr>
    </w:p>
    <w:p w:rsidR="00861099" w:rsidRPr="0011628F" w:rsidRDefault="00FE4907">
      <w:pPr>
        <w:spacing w:after="0" w:line="240" w:lineRule="auto"/>
        <w:jc w:val="both"/>
        <w:rPr>
          <w:rFonts w:ascii="Times New Roman" w:hAnsi="Times New Roman" w:cs="Times New Roman"/>
          <w:b/>
          <w:sz w:val="28"/>
          <w:szCs w:val="28"/>
          <w:u w:val="single"/>
          <w:lang w:val="en-GB"/>
        </w:rPr>
      </w:pPr>
      <w:r w:rsidRPr="0011628F">
        <w:rPr>
          <w:rFonts w:ascii="Times New Roman" w:hAnsi="Times New Roman" w:cs="Times New Roman"/>
          <w:b/>
          <w:sz w:val="28"/>
          <w:szCs w:val="28"/>
          <w:u w:val="single"/>
          <w:lang w:val="en-GB"/>
        </w:rPr>
        <w:t>OVERVIEW</w:t>
      </w:r>
    </w:p>
    <w:p w:rsidR="00861099" w:rsidRDefault="00FE4907">
      <w:pPr>
        <w:spacing w:after="0" w:line="240" w:lineRule="auto"/>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 xml:space="preserve">There are natural rights, human rights and fundamental </w:t>
      </w:r>
      <w:r w:rsidRPr="0011628F">
        <w:rPr>
          <w:rFonts w:ascii="Times New Roman" w:hAnsi="Times New Roman" w:cs="Times New Roman"/>
          <w:sz w:val="28"/>
          <w:szCs w:val="28"/>
          <w:lang w:val="en-GB"/>
        </w:rPr>
        <w:t>rights. There are differences among</w:t>
      </w:r>
      <w:r w:rsidRPr="0011628F">
        <w:rPr>
          <w:rFonts w:ascii="Times New Roman" w:hAnsi="Times New Roman" w:cs="Times New Roman"/>
          <w:sz w:val="28"/>
          <w:szCs w:val="28"/>
        </w:rPr>
        <w:t>st</w:t>
      </w:r>
      <w:r w:rsidRPr="0011628F">
        <w:rPr>
          <w:rFonts w:ascii="Times New Roman" w:hAnsi="Times New Roman" w:cs="Times New Roman"/>
          <w:sz w:val="28"/>
          <w:szCs w:val="28"/>
          <w:lang w:val="en-GB"/>
        </w:rPr>
        <w:t xml:space="preserve"> these rights. </w:t>
      </w:r>
      <w:r w:rsidR="003501A4" w:rsidRPr="0011628F">
        <w:rPr>
          <w:rFonts w:ascii="Times New Roman" w:hAnsi="Times New Roman" w:cs="Times New Roman"/>
          <w:sz w:val="28"/>
          <w:szCs w:val="28"/>
          <w:lang w:val="en-GB"/>
        </w:rPr>
        <w:t xml:space="preserve">Natural </w:t>
      </w:r>
      <w:r w:rsidRPr="0011628F">
        <w:rPr>
          <w:rFonts w:ascii="Times New Roman" w:hAnsi="Times New Roman" w:cs="Times New Roman"/>
          <w:sz w:val="28"/>
          <w:szCs w:val="28"/>
          <w:lang w:val="en-GB"/>
        </w:rPr>
        <w:t>rights are rights that pertain to individual</w:t>
      </w:r>
      <w:r w:rsidRPr="0011628F">
        <w:rPr>
          <w:rFonts w:ascii="Times New Roman" w:hAnsi="Times New Roman" w:cs="Times New Roman"/>
          <w:sz w:val="28"/>
          <w:szCs w:val="28"/>
        </w:rPr>
        <w:t xml:space="preserve">s </w:t>
      </w:r>
      <w:r w:rsidRPr="0011628F">
        <w:rPr>
          <w:rFonts w:ascii="Times New Roman" w:hAnsi="Times New Roman" w:cs="Times New Roman"/>
          <w:sz w:val="28"/>
          <w:szCs w:val="28"/>
          <w:lang w:val="en-GB"/>
        </w:rPr>
        <w:t>by virtue of the fact that they are human. These rights need not be codified before they can be regarded as natural rights. Human rights are the right</w:t>
      </w:r>
      <w:r w:rsidRPr="0011628F">
        <w:rPr>
          <w:rFonts w:ascii="Times New Roman" w:hAnsi="Times New Roman" w:cs="Times New Roman"/>
          <w:sz w:val="28"/>
          <w:szCs w:val="28"/>
          <w:lang w:val="en-GB"/>
        </w:rPr>
        <w:t>s that are recognized by laws. Fundamental rights are the rights that have a constitutional backing -</w:t>
      </w:r>
      <w:r w:rsidRPr="0011628F">
        <w:rPr>
          <w:rFonts w:ascii="Times New Roman" w:hAnsi="Times New Roman" w:cs="Times New Roman"/>
          <w:b/>
          <w:sz w:val="28"/>
          <w:szCs w:val="28"/>
          <w:lang w:val="en-GB"/>
        </w:rPr>
        <w:t xml:space="preserve">UZOUKWU V. EZEONNU (1991) 6 NWLR (Pt200) 708 C.A. </w:t>
      </w:r>
      <w:r w:rsidRPr="0011628F">
        <w:rPr>
          <w:rFonts w:ascii="Times New Roman" w:hAnsi="Times New Roman" w:cs="Times New Roman"/>
          <w:sz w:val="28"/>
          <w:szCs w:val="28"/>
          <w:lang w:val="en-GB"/>
        </w:rPr>
        <w:t xml:space="preserve">In Nigeria, such rights are contained in chapter </w:t>
      </w:r>
      <w:r w:rsidRPr="0011628F">
        <w:rPr>
          <w:rFonts w:ascii="Times New Roman" w:hAnsi="Times New Roman" w:cs="Times New Roman"/>
          <w:sz w:val="28"/>
          <w:szCs w:val="28"/>
          <w:lang w:val="en-GB"/>
        </w:rPr>
        <w:t xml:space="preserve">IV </w:t>
      </w:r>
      <w:r w:rsidRPr="0011628F">
        <w:rPr>
          <w:rFonts w:ascii="Times New Roman" w:hAnsi="Times New Roman" w:cs="Times New Roman"/>
          <w:sz w:val="28"/>
          <w:szCs w:val="28"/>
        </w:rPr>
        <w:t xml:space="preserve">of the </w:t>
      </w:r>
      <w:r w:rsidRPr="0011628F">
        <w:rPr>
          <w:rFonts w:ascii="Times New Roman" w:hAnsi="Times New Roman" w:cs="Times New Roman"/>
          <w:sz w:val="28"/>
          <w:szCs w:val="28"/>
          <w:lang w:val="en-GB"/>
        </w:rPr>
        <w:t>CFRN</w:t>
      </w:r>
      <w:r w:rsidRPr="0011628F">
        <w:rPr>
          <w:rFonts w:ascii="Times New Roman" w:hAnsi="Times New Roman" w:cs="Times New Roman"/>
          <w:sz w:val="28"/>
          <w:szCs w:val="28"/>
          <w:lang w:val="en-GB"/>
        </w:rPr>
        <w:t>. For the purpose of this discussion, enfo</w:t>
      </w:r>
      <w:r w:rsidRPr="0011628F">
        <w:rPr>
          <w:rFonts w:ascii="Times New Roman" w:hAnsi="Times New Roman" w:cs="Times New Roman"/>
          <w:sz w:val="28"/>
          <w:szCs w:val="28"/>
          <w:lang w:val="en-GB"/>
        </w:rPr>
        <w:t xml:space="preserve">rcements of fundamental rights would be limited to the chapter </w:t>
      </w:r>
      <w:r w:rsidRPr="0011628F">
        <w:rPr>
          <w:rFonts w:ascii="Times New Roman" w:hAnsi="Times New Roman" w:cs="Times New Roman"/>
          <w:sz w:val="28"/>
          <w:szCs w:val="28"/>
          <w:lang w:val="en-GB"/>
        </w:rPr>
        <w:t xml:space="preserve">IV, </w:t>
      </w:r>
      <w:r w:rsidRPr="0011628F">
        <w:rPr>
          <w:rFonts w:ascii="Times New Roman" w:hAnsi="Times New Roman" w:cs="Times New Roman"/>
          <w:sz w:val="28"/>
          <w:szCs w:val="28"/>
          <w:lang w:val="en-GB"/>
        </w:rPr>
        <w:t>CFRN and by extension the Africa Charter on Human and People Rights (Ratification and Enforcement) Act.</w:t>
      </w:r>
    </w:p>
    <w:p w:rsidR="00AB5D65" w:rsidRPr="0011628F" w:rsidRDefault="00AB5D65">
      <w:pPr>
        <w:spacing w:after="0" w:line="240" w:lineRule="auto"/>
        <w:jc w:val="both"/>
        <w:rPr>
          <w:rFonts w:ascii="Times New Roman" w:hAnsi="Times New Roman" w:cs="Times New Roman"/>
          <w:sz w:val="28"/>
          <w:szCs w:val="28"/>
          <w:lang w:val="en-GB"/>
        </w:rPr>
      </w:pPr>
    </w:p>
    <w:p w:rsidR="00861099" w:rsidRPr="0011628F" w:rsidRDefault="00AB5D65">
      <w:pPr>
        <w:jc w:val="both"/>
        <w:rPr>
          <w:rFonts w:ascii="Times New Roman" w:hAnsi="Times New Roman" w:cs="Times New Roman"/>
          <w:b/>
          <w:sz w:val="28"/>
          <w:szCs w:val="28"/>
          <w:u w:val="single"/>
          <w:lang w:val="en-GB"/>
        </w:rPr>
      </w:pPr>
      <w:r>
        <w:rPr>
          <w:rFonts w:ascii="Times New Roman" w:eastAsia="Times New Roman" w:hAnsi="Times New Roman" w:cs="Times New Roman"/>
          <w:color w:val="212529"/>
          <w:sz w:val="28"/>
          <w:szCs w:val="28"/>
        </w:rPr>
        <w:lastRenderedPageBreak/>
        <w:t xml:space="preserve">The </w:t>
      </w:r>
      <w:r w:rsidR="004B7208">
        <w:rPr>
          <w:rFonts w:ascii="Times New Roman" w:eastAsia="Times New Roman" w:hAnsi="Times New Roman" w:cs="Times New Roman"/>
          <w:color w:val="212529"/>
          <w:sz w:val="28"/>
          <w:szCs w:val="28"/>
        </w:rPr>
        <w:t xml:space="preserve">Federal Republic </w:t>
      </w:r>
      <w:r>
        <w:rPr>
          <w:rFonts w:ascii="Times New Roman" w:eastAsia="Times New Roman" w:hAnsi="Times New Roman" w:cs="Times New Roman"/>
          <w:color w:val="212529"/>
          <w:sz w:val="28"/>
          <w:szCs w:val="28"/>
        </w:rPr>
        <w:t xml:space="preserve">Nigeria </w:t>
      </w:r>
      <w:r w:rsidR="004B7208">
        <w:rPr>
          <w:rFonts w:ascii="Times New Roman" w:eastAsia="Times New Roman" w:hAnsi="Times New Roman" w:cs="Times New Roman"/>
          <w:color w:val="212529"/>
          <w:sz w:val="28"/>
          <w:szCs w:val="28"/>
        </w:rPr>
        <w:t xml:space="preserve">Constitution </w:t>
      </w:r>
      <w:r>
        <w:rPr>
          <w:rFonts w:ascii="Times New Roman" w:eastAsia="Times New Roman" w:hAnsi="Times New Roman" w:cs="Times New Roman"/>
          <w:color w:val="212529"/>
          <w:sz w:val="28"/>
          <w:szCs w:val="28"/>
        </w:rPr>
        <w:t>1999 has done tremendously well in making provision for the protection of human basic right. In 1957 the Henry Willink commission that was set</w:t>
      </w:r>
      <w:r w:rsidR="004B7208">
        <w:rPr>
          <w:rFonts w:ascii="Times New Roman" w:eastAsia="Times New Roman" w:hAnsi="Times New Roman" w:cs="Times New Roman"/>
          <w:color w:val="212529"/>
          <w:sz w:val="28"/>
          <w:szCs w:val="28"/>
        </w:rPr>
        <w:t xml:space="preserve"> up</w:t>
      </w:r>
      <w:r>
        <w:rPr>
          <w:rFonts w:ascii="Times New Roman" w:eastAsia="Times New Roman" w:hAnsi="Times New Roman" w:cs="Times New Roman"/>
          <w:color w:val="212529"/>
          <w:sz w:val="28"/>
          <w:szCs w:val="28"/>
        </w:rPr>
        <w:t xml:space="preserve"> before independence to investigate the fear of the minority came out with the Inquiring that more fundamental right should be given to the citizens, the inquiring recognize that with these right protected every citizen will have a sense of belonging in the new Nigeria. Going forward, the present </w:t>
      </w:r>
      <w:r w:rsidR="004B7208">
        <w:rPr>
          <w:rFonts w:ascii="Times New Roman" w:eastAsia="Times New Roman" w:hAnsi="Times New Roman" w:cs="Times New Roman"/>
          <w:color w:val="212529"/>
          <w:sz w:val="28"/>
          <w:szCs w:val="28"/>
        </w:rPr>
        <w:t xml:space="preserve">Constitution </w:t>
      </w:r>
      <w:r>
        <w:rPr>
          <w:rFonts w:ascii="Times New Roman" w:eastAsia="Times New Roman" w:hAnsi="Times New Roman" w:cs="Times New Roman"/>
          <w:color w:val="212529"/>
          <w:sz w:val="28"/>
          <w:szCs w:val="28"/>
        </w:rPr>
        <w:t>being operated has not disappointed in providing and entrenching these rights</w:t>
      </w:r>
      <w:r w:rsidR="004B7208">
        <w:rPr>
          <w:rFonts w:ascii="Times New Roman" w:eastAsia="Times New Roman" w:hAnsi="Times New Roman" w:cs="Times New Roman"/>
          <w:color w:val="212529"/>
          <w:sz w:val="28"/>
          <w:szCs w:val="28"/>
        </w:rPr>
        <w:t>,</w:t>
      </w:r>
      <w:r>
        <w:rPr>
          <w:rFonts w:ascii="Times New Roman" w:eastAsia="Times New Roman" w:hAnsi="Times New Roman" w:cs="Times New Roman"/>
          <w:color w:val="212529"/>
          <w:sz w:val="28"/>
          <w:szCs w:val="28"/>
        </w:rPr>
        <w:t xml:space="preserve"> however, if the challen</w:t>
      </w:r>
      <w:r w:rsidR="004B7208">
        <w:rPr>
          <w:rFonts w:ascii="Times New Roman" w:eastAsia="Times New Roman" w:hAnsi="Times New Roman" w:cs="Times New Roman"/>
          <w:color w:val="212529"/>
          <w:sz w:val="28"/>
          <w:szCs w:val="28"/>
        </w:rPr>
        <w:t>ges stated below</w:t>
      </w:r>
      <w:r>
        <w:rPr>
          <w:rFonts w:ascii="Times New Roman" w:eastAsia="Times New Roman" w:hAnsi="Times New Roman" w:cs="Times New Roman"/>
          <w:color w:val="212529"/>
          <w:sz w:val="28"/>
          <w:szCs w:val="28"/>
        </w:rPr>
        <w:t xml:space="preserve"> are well address, the enforcement and compensation of human rights and abuses will lead to more civil society.</w:t>
      </w:r>
    </w:p>
    <w:p w:rsidR="00861099" w:rsidRPr="0011628F" w:rsidRDefault="00FE4907">
      <w:pPr>
        <w:jc w:val="both"/>
        <w:rPr>
          <w:rFonts w:ascii="Times New Roman" w:hAnsi="Times New Roman" w:cs="Times New Roman"/>
          <w:b/>
          <w:sz w:val="28"/>
          <w:szCs w:val="28"/>
          <w:u w:val="single"/>
          <w:lang w:val="en-GB"/>
        </w:rPr>
      </w:pPr>
      <w:r w:rsidRPr="0011628F">
        <w:rPr>
          <w:rFonts w:ascii="Times New Roman" w:hAnsi="Times New Roman" w:cs="Times New Roman"/>
          <w:b/>
          <w:sz w:val="28"/>
          <w:szCs w:val="28"/>
          <w:u w:val="single"/>
          <w:lang w:val="en-GB"/>
        </w:rPr>
        <w:t>OBJECTIVES OF THE FUNDAMENTAL RIGHT ENFORCEMENT PROCEDURE RULES 2009</w:t>
      </w:r>
    </w:p>
    <w:p w:rsidR="00861099" w:rsidRPr="0011628F" w:rsidRDefault="00FE4907">
      <w:p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It is pertinent</w:t>
      </w:r>
      <w:r w:rsidRPr="0011628F">
        <w:rPr>
          <w:rFonts w:ascii="Times New Roman" w:hAnsi="Times New Roman" w:cs="Times New Roman"/>
          <w:sz w:val="28"/>
          <w:szCs w:val="28"/>
          <w:lang w:val="en-GB"/>
        </w:rPr>
        <w:t xml:space="preserve"> to </w:t>
      </w:r>
      <w:r w:rsidRPr="0011628F">
        <w:rPr>
          <w:rFonts w:ascii="Times New Roman" w:hAnsi="Times New Roman" w:cs="Times New Roman"/>
          <w:sz w:val="28"/>
          <w:szCs w:val="28"/>
        </w:rPr>
        <w:t>mention once more that t</w:t>
      </w:r>
      <w:r w:rsidRPr="0011628F">
        <w:rPr>
          <w:rFonts w:ascii="Times New Roman" w:hAnsi="Times New Roman" w:cs="Times New Roman"/>
          <w:sz w:val="28"/>
          <w:szCs w:val="28"/>
          <w:lang w:val="en-GB"/>
        </w:rPr>
        <w:t>he Fundamental</w:t>
      </w:r>
      <w:r w:rsidRPr="0011628F">
        <w:rPr>
          <w:rFonts w:ascii="Times New Roman" w:hAnsi="Times New Roman" w:cs="Times New Roman"/>
          <w:sz w:val="28"/>
          <w:szCs w:val="28"/>
        </w:rPr>
        <w:t xml:space="preserve"> Rights</w:t>
      </w:r>
      <w:r w:rsidRPr="0011628F">
        <w:rPr>
          <w:rFonts w:ascii="Times New Roman" w:hAnsi="Times New Roman" w:cs="Times New Roman"/>
          <w:sz w:val="28"/>
          <w:szCs w:val="28"/>
          <w:lang w:val="en-GB"/>
        </w:rPr>
        <w:t xml:space="preserve"> Enforcement Rules 2009 were made </w:t>
      </w:r>
      <w:r w:rsidRPr="0011628F">
        <w:rPr>
          <w:rFonts w:ascii="Times New Roman" w:hAnsi="Times New Roman" w:cs="Times New Roman"/>
          <w:sz w:val="28"/>
          <w:szCs w:val="28"/>
        </w:rPr>
        <w:t xml:space="preserve">by </w:t>
      </w:r>
      <w:r w:rsidRPr="0011628F">
        <w:rPr>
          <w:rFonts w:ascii="Times New Roman" w:hAnsi="Times New Roman" w:cs="Times New Roman"/>
          <w:sz w:val="28"/>
          <w:szCs w:val="28"/>
          <w:lang w:val="en-GB"/>
        </w:rPr>
        <w:t>the</w:t>
      </w:r>
      <w:r w:rsidRPr="0011628F">
        <w:rPr>
          <w:rFonts w:ascii="Times New Roman" w:hAnsi="Times New Roman" w:cs="Times New Roman"/>
          <w:sz w:val="28"/>
          <w:szCs w:val="28"/>
        </w:rPr>
        <w:t xml:space="preserve"> former</w:t>
      </w:r>
      <w:r w:rsidRPr="0011628F">
        <w:rPr>
          <w:rFonts w:ascii="Times New Roman" w:hAnsi="Times New Roman" w:cs="Times New Roman"/>
          <w:sz w:val="28"/>
          <w:szCs w:val="28"/>
          <w:lang w:val="en-GB"/>
        </w:rPr>
        <w:t xml:space="preserve"> chief  justice  of Nigeria  pursuant to section 46 [3] of the Nigerian Constitution 1999(as amended). The objectives are clearly written out in section 3(a) of</w:t>
      </w:r>
      <w:r w:rsidRPr="0011628F">
        <w:rPr>
          <w:rFonts w:ascii="Times New Roman" w:hAnsi="Times New Roman" w:cs="Times New Roman"/>
          <w:sz w:val="28"/>
          <w:szCs w:val="28"/>
          <w:lang w:val="en-GB"/>
        </w:rPr>
        <w:t xml:space="preserve"> the Fundamental Rights Enforcement Procedure Rules, to wit:</w:t>
      </w:r>
    </w:p>
    <w:p w:rsidR="00861099" w:rsidRPr="0011628F" w:rsidRDefault="00FE4907">
      <w:pPr>
        <w:pStyle w:val="ListParagraph"/>
        <w:numPr>
          <w:ilvl w:val="0"/>
          <w:numId w:val="1"/>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 xml:space="preserve">To advance and realize the human right and freedoms which are listed in chapter </w:t>
      </w:r>
      <w:r w:rsidRPr="0011628F">
        <w:rPr>
          <w:rFonts w:ascii="Times New Roman" w:hAnsi="Times New Roman" w:cs="Times New Roman"/>
          <w:sz w:val="28"/>
          <w:szCs w:val="28"/>
          <w:lang w:val="en-GB"/>
        </w:rPr>
        <w:t>IV</w:t>
      </w:r>
      <w:r w:rsidRPr="0011628F">
        <w:rPr>
          <w:rFonts w:ascii="Times New Roman" w:hAnsi="Times New Roman" w:cs="Times New Roman"/>
          <w:sz w:val="28"/>
          <w:szCs w:val="28"/>
          <w:lang w:val="en-GB"/>
        </w:rPr>
        <w:t xml:space="preserve"> of the Nigerian Constitution, as well as in the African charter. The implication of this is that the rules are t</w:t>
      </w:r>
      <w:r w:rsidRPr="0011628F">
        <w:rPr>
          <w:rFonts w:ascii="Times New Roman" w:hAnsi="Times New Roman" w:cs="Times New Roman"/>
          <w:sz w:val="28"/>
          <w:szCs w:val="28"/>
          <w:lang w:val="en-GB"/>
        </w:rPr>
        <w:t>ailored to materialize, give flesh and substance as well as to bring to life</w:t>
      </w:r>
      <w:r w:rsidRPr="0011628F">
        <w:rPr>
          <w:rFonts w:ascii="Times New Roman" w:hAnsi="Times New Roman" w:cs="Times New Roman"/>
          <w:sz w:val="28"/>
          <w:szCs w:val="28"/>
        </w:rPr>
        <w:t xml:space="preserve">, </w:t>
      </w:r>
      <w:r w:rsidRPr="0011628F">
        <w:rPr>
          <w:rFonts w:ascii="Times New Roman" w:hAnsi="Times New Roman" w:cs="Times New Roman"/>
          <w:sz w:val="28"/>
          <w:szCs w:val="28"/>
          <w:lang w:val="en-GB"/>
        </w:rPr>
        <w:t>the right</w:t>
      </w:r>
      <w:r w:rsidRPr="0011628F">
        <w:rPr>
          <w:rFonts w:ascii="Times New Roman" w:hAnsi="Times New Roman" w:cs="Times New Roman"/>
          <w:sz w:val="28"/>
          <w:szCs w:val="28"/>
        </w:rPr>
        <w:t>s enumerated</w:t>
      </w:r>
      <w:r w:rsidRPr="0011628F">
        <w:rPr>
          <w:rFonts w:ascii="Times New Roman" w:hAnsi="Times New Roman" w:cs="Times New Roman"/>
          <w:sz w:val="28"/>
          <w:szCs w:val="28"/>
          <w:lang w:val="en-GB"/>
        </w:rPr>
        <w:t xml:space="preserve"> in chapter </w:t>
      </w:r>
      <w:r w:rsidRPr="0011628F">
        <w:rPr>
          <w:rFonts w:ascii="Times New Roman" w:hAnsi="Times New Roman" w:cs="Times New Roman"/>
          <w:sz w:val="28"/>
          <w:szCs w:val="28"/>
          <w:lang w:val="en-GB"/>
        </w:rPr>
        <w:t xml:space="preserve">IV </w:t>
      </w:r>
      <w:r w:rsidRPr="0011628F">
        <w:rPr>
          <w:rFonts w:ascii="Times New Roman" w:hAnsi="Times New Roman" w:cs="Times New Roman"/>
          <w:sz w:val="28"/>
          <w:szCs w:val="28"/>
          <w:lang w:val="en-GB"/>
        </w:rPr>
        <w:t>of the Nigerian Constitution 1999</w:t>
      </w:r>
      <w:r w:rsidRPr="0011628F">
        <w:rPr>
          <w:rFonts w:ascii="Times New Roman" w:hAnsi="Times New Roman" w:cs="Times New Roman"/>
          <w:sz w:val="28"/>
          <w:szCs w:val="28"/>
          <w:lang w:val="en-GB"/>
        </w:rPr>
        <w:t>(</w:t>
      </w:r>
      <w:r w:rsidRPr="0011628F">
        <w:rPr>
          <w:rFonts w:ascii="Times New Roman" w:hAnsi="Times New Roman" w:cs="Times New Roman"/>
          <w:sz w:val="28"/>
          <w:szCs w:val="28"/>
          <w:lang w:val="en-GB"/>
        </w:rPr>
        <w:t xml:space="preserve">as amended). This is unlike the directives principles of state policies </w:t>
      </w:r>
      <w:r w:rsidRPr="0011628F">
        <w:rPr>
          <w:rFonts w:ascii="Times New Roman" w:hAnsi="Times New Roman" w:cs="Times New Roman"/>
          <w:sz w:val="28"/>
          <w:szCs w:val="28"/>
        </w:rPr>
        <w:t>which are evinced under</w:t>
      </w:r>
      <w:r w:rsidRPr="0011628F">
        <w:rPr>
          <w:rFonts w:ascii="Times New Roman" w:hAnsi="Times New Roman" w:cs="Times New Roman"/>
          <w:sz w:val="28"/>
          <w:szCs w:val="28"/>
          <w:lang w:val="en-GB"/>
        </w:rPr>
        <w:t xml:space="preserve"> chapter ll o</w:t>
      </w:r>
      <w:r w:rsidRPr="0011628F">
        <w:rPr>
          <w:rFonts w:ascii="Times New Roman" w:hAnsi="Times New Roman" w:cs="Times New Roman"/>
          <w:sz w:val="28"/>
          <w:szCs w:val="28"/>
          <w:lang w:val="en-GB"/>
        </w:rPr>
        <w:t xml:space="preserve">f the 1999 constitution </w:t>
      </w:r>
      <w:r w:rsidRPr="0011628F">
        <w:rPr>
          <w:rFonts w:ascii="Times New Roman" w:hAnsi="Times New Roman" w:cs="Times New Roman"/>
          <w:sz w:val="28"/>
          <w:szCs w:val="28"/>
        </w:rPr>
        <w:t>and which</w:t>
      </w:r>
      <w:r w:rsidRPr="0011628F">
        <w:rPr>
          <w:rFonts w:ascii="Times New Roman" w:hAnsi="Times New Roman" w:cs="Times New Roman"/>
          <w:sz w:val="28"/>
          <w:szCs w:val="28"/>
          <w:lang w:val="en-GB"/>
        </w:rPr>
        <w:t xml:space="preserve"> are not justiciable</w:t>
      </w:r>
      <w:r w:rsidRPr="0011628F">
        <w:rPr>
          <w:rFonts w:ascii="Times New Roman" w:hAnsi="Times New Roman" w:cs="Times New Roman"/>
          <w:sz w:val="28"/>
          <w:szCs w:val="28"/>
        </w:rPr>
        <w:t>, but at best idealistic</w:t>
      </w:r>
      <w:r w:rsidRPr="0011628F">
        <w:rPr>
          <w:rFonts w:ascii="Times New Roman" w:hAnsi="Times New Roman" w:cs="Times New Roman"/>
          <w:sz w:val="28"/>
          <w:szCs w:val="28"/>
          <w:lang w:val="en-GB"/>
        </w:rPr>
        <w:t xml:space="preserve">. </w:t>
      </w:r>
      <w:r w:rsidRPr="0011628F">
        <w:rPr>
          <w:rFonts w:ascii="Times New Roman" w:hAnsi="Times New Roman" w:cs="Times New Roman"/>
          <w:sz w:val="28"/>
          <w:szCs w:val="28"/>
        </w:rPr>
        <w:t xml:space="preserve">Where breached, the </w:t>
      </w:r>
      <w:r w:rsidRPr="0011628F">
        <w:rPr>
          <w:rFonts w:ascii="Times New Roman" w:hAnsi="Times New Roman" w:cs="Times New Roman"/>
          <w:sz w:val="28"/>
          <w:szCs w:val="28"/>
          <w:lang w:val="en-GB"/>
        </w:rPr>
        <w:t>fundamental right</w:t>
      </w:r>
      <w:r w:rsidRPr="0011628F">
        <w:rPr>
          <w:rFonts w:ascii="Times New Roman" w:hAnsi="Times New Roman" w:cs="Times New Roman"/>
          <w:sz w:val="28"/>
          <w:szCs w:val="28"/>
        </w:rPr>
        <w:t xml:space="preserve">, for which redress is sought </w:t>
      </w:r>
      <w:r w:rsidRPr="0011628F">
        <w:rPr>
          <w:rFonts w:ascii="Times New Roman" w:hAnsi="Times New Roman" w:cs="Times New Roman"/>
          <w:sz w:val="28"/>
          <w:szCs w:val="28"/>
          <w:lang w:val="en-GB"/>
        </w:rPr>
        <w:t xml:space="preserve">must be </w:t>
      </w:r>
      <w:r w:rsidRPr="0011628F">
        <w:rPr>
          <w:rFonts w:ascii="Times New Roman" w:hAnsi="Times New Roman" w:cs="Times New Roman"/>
          <w:sz w:val="28"/>
          <w:szCs w:val="28"/>
        </w:rPr>
        <w:t xml:space="preserve">enumerated </w:t>
      </w:r>
      <w:r w:rsidRPr="0011628F">
        <w:rPr>
          <w:rFonts w:ascii="Times New Roman" w:hAnsi="Times New Roman" w:cs="Times New Roman"/>
          <w:sz w:val="28"/>
          <w:szCs w:val="28"/>
          <w:lang w:val="en-GB"/>
        </w:rPr>
        <w:t xml:space="preserve">in chapter </w:t>
      </w:r>
      <w:r w:rsidRPr="0011628F">
        <w:rPr>
          <w:rFonts w:ascii="Times New Roman" w:hAnsi="Times New Roman" w:cs="Times New Roman"/>
          <w:sz w:val="28"/>
          <w:szCs w:val="28"/>
          <w:lang w:val="en-GB"/>
        </w:rPr>
        <w:t>IV</w:t>
      </w:r>
      <w:r w:rsidRPr="0011628F">
        <w:rPr>
          <w:rFonts w:ascii="Times New Roman" w:hAnsi="Times New Roman" w:cs="Times New Roman"/>
          <w:sz w:val="28"/>
          <w:szCs w:val="28"/>
          <w:lang w:val="en-GB"/>
        </w:rPr>
        <w:t xml:space="preserve"> of the Nigerian 1999Constitution or the African Charter on Human People Right</w:t>
      </w:r>
      <w:r w:rsidRPr="0011628F">
        <w:rPr>
          <w:rFonts w:ascii="Times New Roman" w:hAnsi="Times New Roman" w:cs="Times New Roman"/>
          <w:sz w:val="28"/>
          <w:szCs w:val="28"/>
        </w:rPr>
        <w:t>s.</w:t>
      </w:r>
      <w:r w:rsidRPr="0011628F">
        <w:rPr>
          <w:rFonts w:ascii="Times New Roman" w:hAnsi="Times New Roman" w:cs="Times New Roman"/>
          <w:sz w:val="28"/>
          <w:szCs w:val="28"/>
          <w:lang w:val="en-GB"/>
        </w:rPr>
        <w:t xml:space="preserve"> Again, human right</w:t>
      </w:r>
      <w:r w:rsidRPr="0011628F">
        <w:rPr>
          <w:rFonts w:ascii="Times New Roman" w:hAnsi="Times New Roman" w:cs="Times New Roman"/>
          <w:sz w:val="28"/>
          <w:szCs w:val="28"/>
        </w:rPr>
        <w:t xml:space="preserve">s </w:t>
      </w:r>
      <w:r w:rsidRPr="0011628F">
        <w:rPr>
          <w:rFonts w:ascii="Times New Roman" w:hAnsi="Times New Roman" w:cs="Times New Roman"/>
          <w:sz w:val="28"/>
          <w:szCs w:val="28"/>
          <w:lang w:val="en-GB"/>
        </w:rPr>
        <w:t>must be given purposive and not</w:t>
      </w:r>
      <w:r w:rsidRPr="0011628F">
        <w:rPr>
          <w:rFonts w:ascii="Times New Roman" w:hAnsi="Times New Roman" w:cs="Times New Roman"/>
          <w:sz w:val="28"/>
          <w:szCs w:val="28"/>
        </w:rPr>
        <w:t xml:space="preserve"> given</w:t>
      </w:r>
      <w:r w:rsidRPr="0011628F">
        <w:rPr>
          <w:rFonts w:ascii="Times New Roman" w:hAnsi="Times New Roman" w:cs="Times New Roman"/>
          <w:sz w:val="28"/>
          <w:szCs w:val="28"/>
          <w:lang w:val="en-GB"/>
        </w:rPr>
        <w:t xml:space="preserve"> false interpretation to ensure </w:t>
      </w:r>
      <w:r w:rsidRPr="0011628F">
        <w:rPr>
          <w:rFonts w:ascii="Times New Roman" w:hAnsi="Times New Roman" w:cs="Times New Roman"/>
          <w:sz w:val="28"/>
          <w:szCs w:val="28"/>
        </w:rPr>
        <w:t xml:space="preserve">that </w:t>
      </w:r>
      <w:r w:rsidRPr="0011628F">
        <w:rPr>
          <w:rFonts w:ascii="Times New Roman" w:hAnsi="Times New Roman" w:cs="Times New Roman"/>
          <w:sz w:val="28"/>
          <w:szCs w:val="28"/>
          <w:lang w:val="en-GB"/>
        </w:rPr>
        <w:t>human and societal values are upheld</w:t>
      </w:r>
      <w:r w:rsidRPr="0011628F">
        <w:rPr>
          <w:rFonts w:ascii="Times New Roman" w:hAnsi="Times New Roman" w:cs="Times New Roman"/>
          <w:sz w:val="28"/>
          <w:szCs w:val="28"/>
        </w:rPr>
        <w:t xml:space="preserve"> to the highest regards.</w:t>
      </w:r>
    </w:p>
    <w:p w:rsidR="00861099" w:rsidRPr="0011628F" w:rsidRDefault="00FE4907">
      <w:pPr>
        <w:pStyle w:val="ListParagraph"/>
        <w:numPr>
          <w:ilvl w:val="0"/>
          <w:numId w:val="1"/>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Paragraph 3 (b)- to ensure the advancement but never the restriction of the applicants</w:t>
      </w:r>
      <w:r w:rsidRPr="0011628F">
        <w:rPr>
          <w:rFonts w:ascii="Times New Roman" w:hAnsi="Times New Roman" w:cs="Times New Roman"/>
          <w:sz w:val="28"/>
          <w:szCs w:val="28"/>
        </w:rPr>
        <w:t>'</w:t>
      </w:r>
      <w:r w:rsidRPr="0011628F">
        <w:rPr>
          <w:rFonts w:ascii="Times New Roman" w:hAnsi="Times New Roman" w:cs="Times New Roman"/>
          <w:sz w:val="28"/>
          <w:szCs w:val="28"/>
          <w:lang w:val="en-GB"/>
        </w:rPr>
        <w:t xml:space="preserve"> rights and</w:t>
      </w:r>
      <w:r w:rsidRPr="0011628F">
        <w:rPr>
          <w:rFonts w:ascii="Times New Roman" w:hAnsi="Times New Roman" w:cs="Times New Roman"/>
          <w:sz w:val="28"/>
          <w:szCs w:val="28"/>
          <w:lang w:val="en-GB"/>
        </w:rPr>
        <w:t xml:space="preserve"> freedoms, by the courts in respect of municipal, regional and international bills of rights. It is clear from the wording in this paragraph that one of the objectives is to advance the right of human protection</w:t>
      </w:r>
      <w:r w:rsidR="00ED27FC">
        <w:rPr>
          <w:rFonts w:ascii="Times New Roman" w:hAnsi="Times New Roman" w:cs="Times New Roman"/>
          <w:sz w:val="28"/>
          <w:szCs w:val="28"/>
          <w:lang w:val="en-GB"/>
        </w:rPr>
        <w:t xml:space="preserve"> </w:t>
      </w:r>
      <w:r w:rsidRPr="0011628F">
        <w:rPr>
          <w:rFonts w:ascii="Times New Roman" w:hAnsi="Times New Roman" w:cs="Times New Roman"/>
          <w:sz w:val="28"/>
          <w:szCs w:val="28"/>
          <w:lang w:val="en-GB"/>
        </w:rPr>
        <w:t>and never to be restrictive with it. Although</w:t>
      </w:r>
      <w:r w:rsidRPr="0011628F">
        <w:rPr>
          <w:rFonts w:ascii="Times New Roman" w:hAnsi="Times New Roman" w:cs="Times New Roman"/>
          <w:sz w:val="28"/>
          <w:szCs w:val="28"/>
          <w:lang w:val="en-GB"/>
        </w:rPr>
        <w:t xml:space="preserve"> foreign laws do</w:t>
      </w:r>
      <w:r w:rsidRPr="0011628F">
        <w:rPr>
          <w:rFonts w:ascii="Times New Roman" w:hAnsi="Times New Roman" w:cs="Times New Roman"/>
          <w:sz w:val="28"/>
          <w:szCs w:val="28"/>
        </w:rPr>
        <w:t xml:space="preserve"> not </w:t>
      </w:r>
      <w:r w:rsidRPr="0011628F">
        <w:rPr>
          <w:rFonts w:ascii="Times New Roman" w:hAnsi="Times New Roman" w:cs="Times New Roman"/>
          <w:sz w:val="28"/>
          <w:szCs w:val="28"/>
          <w:lang w:val="en-GB"/>
        </w:rPr>
        <w:t>govern us in Nigeria</w:t>
      </w:r>
      <w:r w:rsidRPr="0011628F">
        <w:rPr>
          <w:rFonts w:ascii="Times New Roman" w:hAnsi="Times New Roman" w:cs="Times New Roman"/>
          <w:sz w:val="28"/>
          <w:szCs w:val="28"/>
        </w:rPr>
        <w:t xml:space="preserve">; however, </w:t>
      </w:r>
      <w:r w:rsidRPr="0011628F">
        <w:rPr>
          <w:rFonts w:ascii="Times New Roman" w:hAnsi="Times New Roman" w:cs="Times New Roman"/>
          <w:sz w:val="28"/>
          <w:szCs w:val="28"/>
          <w:lang w:val="en-GB"/>
        </w:rPr>
        <w:t xml:space="preserve">Nigeria must uphold foreign laws </w:t>
      </w:r>
      <w:r w:rsidRPr="0011628F">
        <w:rPr>
          <w:rFonts w:ascii="Times New Roman" w:hAnsi="Times New Roman" w:cs="Times New Roman"/>
          <w:sz w:val="28"/>
          <w:szCs w:val="28"/>
        </w:rPr>
        <w:t xml:space="preserve">she </w:t>
      </w:r>
      <w:r w:rsidRPr="0011628F">
        <w:rPr>
          <w:rFonts w:ascii="Times New Roman" w:hAnsi="Times New Roman" w:cs="Times New Roman"/>
          <w:sz w:val="28"/>
          <w:szCs w:val="28"/>
        </w:rPr>
        <w:lastRenderedPageBreak/>
        <w:t xml:space="preserve">has </w:t>
      </w:r>
      <w:r w:rsidRPr="0011628F">
        <w:rPr>
          <w:rFonts w:ascii="Times New Roman" w:hAnsi="Times New Roman" w:cs="Times New Roman"/>
          <w:sz w:val="28"/>
          <w:szCs w:val="28"/>
          <w:lang w:val="en-GB"/>
        </w:rPr>
        <w:t xml:space="preserve">domesticated </w:t>
      </w:r>
      <w:r w:rsidRPr="0011628F">
        <w:rPr>
          <w:rFonts w:ascii="Times New Roman" w:hAnsi="Times New Roman" w:cs="Times New Roman"/>
          <w:sz w:val="28"/>
          <w:szCs w:val="28"/>
        </w:rPr>
        <w:t xml:space="preserve">and to which she is a signatory to </w:t>
      </w:r>
      <w:r w:rsidRPr="0011628F">
        <w:rPr>
          <w:rFonts w:ascii="Times New Roman" w:hAnsi="Times New Roman" w:cs="Times New Roman"/>
          <w:sz w:val="28"/>
          <w:szCs w:val="28"/>
          <w:lang w:val="en-GB"/>
        </w:rPr>
        <w:t>in the quest to advance these rights</w:t>
      </w:r>
    </w:p>
    <w:p w:rsidR="00861099" w:rsidRPr="0011628F" w:rsidRDefault="00FE4907">
      <w:pPr>
        <w:pStyle w:val="ListParagraph"/>
        <w:numPr>
          <w:ilvl w:val="0"/>
          <w:numId w:val="1"/>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For the court to be able to make consequential orders as may be just and exped</w:t>
      </w:r>
      <w:r w:rsidRPr="0011628F">
        <w:rPr>
          <w:rFonts w:ascii="Times New Roman" w:hAnsi="Times New Roman" w:cs="Times New Roman"/>
          <w:sz w:val="28"/>
          <w:szCs w:val="28"/>
          <w:lang w:val="en-GB"/>
        </w:rPr>
        <w:t xml:space="preserve">ient to ensure the advancement but never the restriction of the applicant’s right and freedoms. </w:t>
      </w:r>
      <w:r w:rsidRPr="0011628F">
        <w:rPr>
          <w:rFonts w:ascii="Times New Roman" w:hAnsi="Times New Roman" w:cs="Times New Roman"/>
          <w:sz w:val="28"/>
          <w:szCs w:val="28"/>
        </w:rPr>
        <w:t>Flowing</w:t>
      </w:r>
      <w:r w:rsidRPr="0011628F">
        <w:rPr>
          <w:rFonts w:ascii="Times New Roman" w:hAnsi="Times New Roman" w:cs="Times New Roman"/>
          <w:sz w:val="28"/>
          <w:szCs w:val="28"/>
          <w:lang w:val="en-GB"/>
        </w:rPr>
        <w:t xml:space="preserve"> from the above paragraph, the courts are encouraged to make precedent</w:t>
      </w:r>
      <w:r w:rsidRPr="0011628F">
        <w:rPr>
          <w:rFonts w:ascii="Times New Roman" w:hAnsi="Times New Roman" w:cs="Times New Roman"/>
          <w:sz w:val="28"/>
          <w:szCs w:val="28"/>
        </w:rPr>
        <w:t xml:space="preserve">s </w:t>
      </w:r>
      <w:r w:rsidRPr="0011628F">
        <w:rPr>
          <w:rFonts w:ascii="Times New Roman" w:hAnsi="Times New Roman" w:cs="Times New Roman"/>
          <w:sz w:val="28"/>
          <w:szCs w:val="28"/>
          <w:lang w:val="en-GB"/>
        </w:rPr>
        <w:t>and laws to advance protection of human right and not to kill or suppress it. Thi</w:t>
      </w:r>
      <w:r w:rsidRPr="0011628F">
        <w:rPr>
          <w:rFonts w:ascii="Times New Roman" w:hAnsi="Times New Roman" w:cs="Times New Roman"/>
          <w:sz w:val="28"/>
          <w:szCs w:val="28"/>
          <w:lang w:val="en-GB"/>
        </w:rPr>
        <w:t>s perhaps led to the establishment of the ‘’judges rules’’</w:t>
      </w:r>
    </w:p>
    <w:p w:rsidR="00861099" w:rsidRPr="0011628F" w:rsidRDefault="00FE4907">
      <w:pPr>
        <w:pStyle w:val="ListParagraph"/>
        <w:numPr>
          <w:ilvl w:val="0"/>
          <w:numId w:val="1"/>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Paragraph 3 (d)for the court to proactively pursue enhanced access to justice for all classes of litigants especially the poor, the illiterate, the uninformed, the vulnerable, the incarcerated, and</w:t>
      </w:r>
      <w:r w:rsidRPr="0011628F">
        <w:rPr>
          <w:rFonts w:ascii="Times New Roman" w:hAnsi="Times New Roman" w:cs="Times New Roman"/>
          <w:sz w:val="28"/>
          <w:szCs w:val="28"/>
          <w:lang w:val="en-GB"/>
        </w:rPr>
        <w:t xml:space="preserve"> the unrepresented. </w:t>
      </w:r>
    </w:p>
    <w:p w:rsidR="00861099" w:rsidRPr="0011628F" w:rsidRDefault="00FE4907">
      <w:pPr>
        <w:pStyle w:val="ListParagraph"/>
        <w:numPr>
          <w:ilvl w:val="0"/>
          <w:numId w:val="1"/>
        </w:numPr>
        <w:spacing w:before="240"/>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 xml:space="preserve">Paragraph 3(e) - for the court to encourage and welcome public interest litigations in the human rights field and ensure that no human rights case is dismissed or struck out for want of </w:t>
      </w:r>
      <w:r w:rsidRPr="0011628F">
        <w:rPr>
          <w:rFonts w:ascii="Times New Roman" w:hAnsi="Times New Roman" w:cs="Times New Roman"/>
          <w:i/>
          <w:sz w:val="28"/>
          <w:szCs w:val="28"/>
          <w:lang w:val="en-GB"/>
        </w:rPr>
        <w:t>locus standi</w:t>
      </w:r>
      <w:r w:rsidRPr="0011628F">
        <w:rPr>
          <w:rFonts w:ascii="Times New Roman" w:hAnsi="Times New Roman" w:cs="Times New Roman"/>
          <w:sz w:val="28"/>
          <w:szCs w:val="28"/>
          <w:lang w:val="en-GB"/>
        </w:rPr>
        <w:t>. The apex court has severally dismis</w:t>
      </w:r>
      <w:r w:rsidRPr="0011628F">
        <w:rPr>
          <w:rFonts w:ascii="Times New Roman" w:hAnsi="Times New Roman" w:cs="Times New Roman"/>
          <w:sz w:val="28"/>
          <w:szCs w:val="28"/>
          <w:lang w:val="en-GB"/>
        </w:rPr>
        <w:t>sed law suit</w:t>
      </w:r>
      <w:r w:rsidRPr="0011628F">
        <w:rPr>
          <w:rFonts w:ascii="Times New Roman" w:hAnsi="Times New Roman" w:cs="Times New Roman"/>
          <w:sz w:val="28"/>
          <w:szCs w:val="28"/>
        </w:rPr>
        <w:t xml:space="preserve">s </w:t>
      </w:r>
      <w:r w:rsidRPr="0011628F">
        <w:rPr>
          <w:rFonts w:ascii="Times New Roman" w:hAnsi="Times New Roman" w:cs="Times New Roman"/>
          <w:sz w:val="28"/>
          <w:szCs w:val="28"/>
          <w:lang w:val="en-GB"/>
        </w:rPr>
        <w:t>on appeal for lack of sufficient interest as the court and indeed the law does not welcome or tolerate meddlesome interloper</w:t>
      </w:r>
      <w:r w:rsidRPr="0011628F">
        <w:rPr>
          <w:rFonts w:ascii="Times New Roman" w:hAnsi="Times New Roman" w:cs="Times New Roman"/>
          <w:sz w:val="28"/>
          <w:szCs w:val="28"/>
        </w:rPr>
        <w:t>s.</w:t>
      </w:r>
      <w:r w:rsidRPr="0011628F">
        <w:rPr>
          <w:rFonts w:ascii="Times New Roman" w:hAnsi="Times New Roman" w:cs="Times New Roman"/>
          <w:sz w:val="28"/>
          <w:szCs w:val="28"/>
          <w:lang w:val="en-GB"/>
        </w:rPr>
        <w:t xml:space="preserve"> However</w:t>
      </w:r>
      <w:r w:rsidRPr="0011628F">
        <w:rPr>
          <w:rFonts w:ascii="Times New Roman" w:hAnsi="Times New Roman" w:cs="Times New Roman"/>
          <w:sz w:val="28"/>
          <w:szCs w:val="28"/>
        </w:rPr>
        <w:t xml:space="preserve">, </w:t>
      </w:r>
      <w:r w:rsidRPr="0011628F">
        <w:rPr>
          <w:rFonts w:ascii="Times New Roman" w:hAnsi="Times New Roman" w:cs="Times New Roman"/>
          <w:sz w:val="28"/>
          <w:szCs w:val="28"/>
          <w:lang w:val="en-GB"/>
        </w:rPr>
        <w:t>by the purport of this paragraph, public interest litigation is encouraged and the issue of sufficient int</w:t>
      </w:r>
      <w:r w:rsidRPr="0011628F">
        <w:rPr>
          <w:rFonts w:ascii="Times New Roman" w:hAnsi="Times New Roman" w:cs="Times New Roman"/>
          <w:sz w:val="28"/>
          <w:szCs w:val="28"/>
          <w:lang w:val="en-GB"/>
        </w:rPr>
        <w:t>erest will no longer be a barrier to the pursuit of fundamental right enforcement in our courts.</w:t>
      </w:r>
    </w:p>
    <w:p w:rsidR="00861099" w:rsidRPr="0011628F" w:rsidRDefault="00FE4907">
      <w:pPr>
        <w:pStyle w:val="ListParagraph"/>
        <w:numPr>
          <w:ilvl w:val="0"/>
          <w:numId w:val="1"/>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Paragraph 3 (g) - to ensure that human rights suits are given priority in deserving cases. Where there is any question as to the liberty of the applicant or an</w:t>
      </w:r>
      <w:r w:rsidRPr="0011628F">
        <w:rPr>
          <w:rFonts w:ascii="Times New Roman" w:hAnsi="Times New Roman" w:cs="Times New Roman"/>
          <w:sz w:val="28"/>
          <w:szCs w:val="28"/>
          <w:lang w:val="en-GB"/>
        </w:rPr>
        <w:t>y person, the case shall be treated as an emergency. In deserving cases, law suits that bo</w:t>
      </w:r>
      <w:r w:rsidRPr="0011628F">
        <w:rPr>
          <w:rFonts w:ascii="Times New Roman" w:hAnsi="Times New Roman" w:cs="Times New Roman"/>
          <w:sz w:val="28"/>
          <w:szCs w:val="28"/>
        </w:rPr>
        <w:t xml:space="preserve">rder </w:t>
      </w:r>
      <w:r w:rsidRPr="0011628F">
        <w:rPr>
          <w:rFonts w:ascii="Times New Roman" w:hAnsi="Times New Roman" w:cs="Times New Roman"/>
          <w:sz w:val="28"/>
          <w:szCs w:val="28"/>
          <w:lang w:val="en-GB"/>
        </w:rPr>
        <w:t>on the enforcement of fundamental rights are to be given priority. Cases on fundamental right must be resolve</w:t>
      </w:r>
      <w:r w:rsidRPr="0011628F">
        <w:rPr>
          <w:rFonts w:ascii="Times New Roman" w:hAnsi="Times New Roman" w:cs="Times New Roman"/>
          <w:sz w:val="28"/>
          <w:szCs w:val="28"/>
        </w:rPr>
        <w:t xml:space="preserve">d </w:t>
      </w:r>
      <w:r w:rsidRPr="0011628F">
        <w:rPr>
          <w:rFonts w:ascii="Times New Roman" w:hAnsi="Times New Roman" w:cs="Times New Roman"/>
          <w:sz w:val="28"/>
          <w:szCs w:val="28"/>
          <w:lang w:val="en-GB"/>
        </w:rPr>
        <w:t xml:space="preserve">as a matter of </w:t>
      </w:r>
      <w:r w:rsidRPr="0011628F">
        <w:rPr>
          <w:rFonts w:ascii="Times New Roman" w:hAnsi="Times New Roman" w:cs="Times New Roman"/>
          <w:sz w:val="28"/>
          <w:szCs w:val="28"/>
        </w:rPr>
        <w:t xml:space="preserve">urgency and </w:t>
      </w:r>
      <w:r w:rsidRPr="0011628F">
        <w:rPr>
          <w:rFonts w:ascii="Times New Roman" w:hAnsi="Times New Roman" w:cs="Times New Roman"/>
          <w:sz w:val="28"/>
          <w:szCs w:val="28"/>
          <w:lang w:val="en-GB"/>
        </w:rPr>
        <w:t>this is especially wher</w:t>
      </w:r>
      <w:r w:rsidRPr="0011628F">
        <w:rPr>
          <w:rFonts w:ascii="Times New Roman" w:hAnsi="Times New Roman" w:cs="Times New Roman"/>
          <w:sz w:val="28"/>
          <w:szCs w:val="28"/>
          <w:lang w:val="en-GB"/>
        </w:rPr>
        <w:t xml:space="preserve">e </w:t>
      </w:r>
      <w:r w:rsidRPr="0011628F">
        <w:rPr>
          <w:rFonts w:ascii="Times New Roman" w:hAnsi="Times New Roman" w:cs="Times New Roman"/>
          <w:sz w:val="28"/>
          <w:szCs w:val="28"/>
        </w:rPr>
        <w:t>a person is detained.</w:t>
      </w:r>
    </w:p>
    <w:p w:rsidR="00861099" w:rsidRPr="0011628F" w:rsidRDefault="00FE4907">
      <w:pPr>
        <w:spacing w:after="0" w:line="240" w:lineRule="auto"/>
        <w:jc w:val="both"/>
        <w:rPr>
          <w:rFonts w:ascii="Times New Roman" w:hAnsi="Times New Roman" w:cs="Times New Roman"/>
          <w:b/>
          <w:sz w:val="28"/>
          <w:szCs w:val="28"/>
          <w:lang w:val="en-GB"/>
        </w:rPr>
      </w:pPr>
      <w:r w:rsidRPr="0011628F">
        <w:rPr>
          <w:rFonts w:ascii="Times New Roman" w:hAnsi="Times New Roman" w:cs="Times New Roman"/>
          <w:b/>
          <w:sz w:val="28"/>
          <w:szCs w:val="28"/>
          <w:lang w:val="en-GB"/>
        </w:rPr>
        <w:t>Fundamental rights to be enforced in Nigeria Courts</w:t>
      </w:r>
    </w:p>
    <w:p w:rsidR="00861099" w:rsidRPr="0011628F" w:rsidRDefault="00FE4907">
      <w:pPr>
        <w:spacing w:after="0" w:line="240" w:lineRule="auto"/>
        <w:jc w:val="both"/>
        <w:rPr>
          <w:rFonts w:ascii="Times New Roman" w:hAnsi="Times New Roman" w:cs="Times New Roman"/>
          <w:sz w:val="28"/>
          <w:szCs w:val="28"/>
          <w:lang w:val="en-GB"/>
        </w:rPr>
      </w:pPr>
      <w:r w:rsidRPr="0011628F">
        <w:rPr>
          <w:rFonts w:ascii="Times New Roman" w:hAnsi="Times New Roman" w:cs="Times New Roman"/>
          <w:sz w:val="28"/>
          <w:szCs w:val="28"/>
        </w:rPr>
        <w:t xml:space="preserve">All </w:t>
      </w:r>
      <w:r w:rsidRPr="0011628F">
        <w:rPr>
          <w:rFonts w:ascii="Times New Roman" w:hAnsi="Times New Roman" w:cs="Times New Roman"/>
          <w:sz w:val="28"/>
          <w:szCs w:val="28"/>
          <w:lang w:val="en-GB"/>
        </w:rPr>
        <w:t xml:space="preserve">of the rights entrenched in chapter </w:t>
      </w:r>
      <w:r w:rsidRPr="0011628F">
        <w:rPr>
          <w:rFonts w:ascii="Times New Roman" w:hAnsi="Times New Roman" w:cs="Times New Roman"/>
          <w:sz w:val="28"/>
          <w:szCs w:val="28"/>
          <w:lang w:val="en-GB"/>
        </w:rPr>
        <w:t>IV</w:t>
      </w:r>
      <w:r w:rsidRPr="0011628F">
        <w:rPr>
          <w:rFonts w:ascii="Times New Roman" w:hAnsi="Times New Roman" w:cs="Times New Roman"/>
          <w:sz w:val="28"/>
          <w:szCs w:val="28"/>
          <w:lang w:val="en-GB"/>
        </w:rPr>
        <w:t xml:space="preserve"> of the 1999 Nigerian Constitution are clearly in th</w:t>
      </w:r>
      <w:r w:rsidRPr="0011628F">
        <w:rPr>
          <w:rFonts w:ascii="Times New Roman" w:hAnsi="Times New Roman" w:cs="Times New Roman"/>
          <w:sz w:val="28"/>
          <w:szCs w:val="28"/>
        </w:rPr>
        <w:t>e</w:t>
      </w:r>
      <w:r w:rsidRPr="0011628F">
        <w:rPr>
          <w:rFonts w:ascii="Times New Roman" w:hAnsi="Times New Roman" w:cs="Times New Roman"/>
          <w:sz w:val="28"/>
          <w:szCs w:val="28"/>
          <w:lang w:val="en-GB"/>
        </w:rPr>
        <w:t xml:space="preserve"> list of rights to be enforced. These rights </w:t>
      </w:r>
      <w:r w:rsidRPr="0011628F">
        <w:rPr>
          <w:rFonts w:ascii="Times New Roman" w:hAnsi="Times New Roman" w:cs="Times New Roman"/>
          <w:sz w:val="28"/>
          <w:szCs w:val="28"/>
        </w:rPr>
        <w:t>include,</w:t>
      </w:r>
      <w:r w:rsidRPr="0011628F">
        <w:rPr>
          <w:rFonts w:ascii="Times New Roman" w:hAnsi="Times New Roman" w:cs="Times New Roman"/>
          <w:sz w:val="28"/>
          <w:szCs w:val="28"/>
          <w:lang w:val="en-GB"/>
        </w:rPr>
        <w:t xml:space="preserve"> but </w:t>
      </w:r>
      <w:r w:rsidRPr="0011628F">
        <w:rPr>
          <w:rFonts w:ascii="Times New Roman" w:hAnsi="Times New Roman" w:cs="Times New Roman"/>
          <w:sz w:val="28"/>
          <w:szCs w:val="28"/>
        </w:rPr>
        <w:t xml:space="preserve">are </w:t>
      </w:r>
      <w:r w:rsidRPr="0011628F">
        <w:rPr>
          <w:rFonts w:ascii="Times New Roman" w:hAnsi="Times New Roman" w:cs="Times New Roman"/>
          <w:sz w:val="28"/>
          <w:szCs w:val="28"/>
          <w:lang w:val="en-GB"/>
        </w:rPr>
        <w:t xml:space="preserve">not limited to </w:t>
      </w:r>
      <w:r w:rsidRPr="0011628F">
        <w:rPr>
          <w:rFonts w:ascii="Times New Roman" w:hAnsi="Times New Roman" w:cs="Times New Roman"/>
          <w:b/>
          <w:sz w:val="28"/>
          <w:szCs w:val="28"/>
          <w:lang w:val="en-GB"/>
        </w:rPr>
        <w:t>right to</w:t>
      </w:r>
      <w:r w:rsidRPr="0011628F">
        <w:rPr>
          <w:rFonts w:ascii="Times New Roman" w:hAnsi="Times New Roman" w:cs="Times New Roman"/>
          <w:b/>
          <w:sz w:val="28"/>
          <w:szCs w:val="28"/>
          <w:lang w:val="en-GB"/>
        </w:rPr>
        <w:t xml:space="preserve"> life, right to personal liberty, right to freedom of thoughts, rights to foredoom of religion, right to dignity of human person</w:t>
      </w:r>
      <w:r w:rsidRPr="0011628F">
        <w:rPr>
          <w:rFonts w:ascii="Times New Roman" w:hAnsi="Times New Roman" w:cs="Times New Roman"/>
          <w:b/>
          <w:sz w:val="28"/>
          <w:szCs w:val="28"/>
        </w:rPr>
        <w:t>s</w:t>
      </w:r>
      <w:r w:rsidRPr="0011628F">
        <w:rPr>
          <w:rFonts w:ascii="Times New Roman" w:hAnsi="Times New Roman" w:cs="Times New Roman"/>
          <w:b/>
          <w:sz w:val="28"/>
          <w:szCs w:val="28"/>
          <w:lang w:val="en-GB"/>
        </w:rPr>
        <w:t>, right to freedom of assembly and association, right to fair hearing</w:t>
      </w:r>
      <w:r w:rsidRPr="0011628F">
        <w:rPr>
          <w:rFonts w:ascii="Times New Roman" w:hAnsi="Times New Roman" w:cs="Times New Roman"/>
          <w:sz w:val="28"/>
          <w:szCs w:val="28"/>
          <w:lang w:val="en-GB"/>
        </w:rPr>
        <w:t xml:space="preserve"> etc</w:t>
      </w:r>
      <w:r w:rsidRPr="0011628F">
        <w:rPr>
          <w:rFonts w:ascii="Times New Roman" w:hAnsi="Times New Roman" w:cs="Times New Roman"/>
          <w:sz w:val="28"/>
          <w:szCs w:val="28"/>
        </w:rPr>
        <w:t>.A</w:t>
      </w:r>
      <w:r w:rsidRPr="0011628F">
        <w:rPr>
          <w:rFonts w:ascii="Times New Roman" w:hAnsi="Times New Roman" w:cs="Times New Roman"/>
          <w:sz w:val="28"/>
          <w:szCs w:val="28"/>
          <w:lang w:val="en-GB"/>
        </w:rPr>
        <w:t>ny of th</w:t>
      </w:r>
      <w:r w:rsidRPr="0011628F">
        <w:rPr>
          <w:rFonts w:ascii="Times New Roman" w:hAnsi="Times New Roman" w:cs="Times New Roman"/>
          <w:sz w:val="28"/>
          <w:szCs w:val="28"/>
        </w:rPr>
        <w:t xml:space="preserve">ose </w:t>
      </w:r>
      <w:r w:rsidRPr="0011628F">
        <w:rPr>
          <w:rFonts w:ascii="Times New Roman" w:hAnsi="Times New Roman" w:cs="Times New Roman"/>
          <w:sz w:val="28"/>
          <w:szCs w:val="28"/>
          <w:lang w:val="en-GB"/>
        </w:rPr>
        <w:t>rights contain</w:t>
      </w:r>
      <w:r w:rsidRPr="0011628F">
        <w:rPr>
          <w:rFonts w:ascii="Times New Roman" w:hAnsi="Times New Roman" w:cs="Times New Roman"/>
          <w:sz w:val="28"/>
          <w:szCs w:val="28"/>
        </w:rPr>
        <w:t xml:space="preserve">ed </w:t>
      </w:r>
      <w:r w:rsidRPr="0011628F">
        <w:rPr>
          <w:rFonts w:ascii="Times New Roman" w:hAnsi="Times New Roman" w:cs="Times New Roman"/>
          <w:sz w:val="28"/>
          <w:szCs w:val="28"/>
          <w:lang w:val="en-GB"/>
        </w:rPr>
        <w:t xml:space="preserve">in </w:t>
      </w:r>
      <w:r w:rsidRPr="0011628F">
        <w:rPr>
          <w:rFonts w:ascii="Times New Roman" w:hAnsi="Times New Roman" w:cs="Times New Roman"/>
          <w:sz w:val="28"/>
          <w:szCs w:val="28"/>
        </w:rPr>
        <w:t>C</w:t>
      </w:r>
      <w:r w:rsidRPr="0011628F">
        <w:rPr>
          <w:rFonts w:ascii="Times New Roman" w:hAnsi="Times New Roman" w:cs="Times New Roman"/>
          <w:sz w:val="28"/>
          <w:szCs w:val="28"/>
          <w:lang w:val="en-GB"/>
        </w:rPr>
        <w:t>hapter one of the A</w:t>
      </w:r>
      <w:r w:rsidRPr="0011628F">
        <w:rPr>
          <w:rFonts w:ascii="Times New Roman" w:hAnsi="Times New Roman" w:cs="Times New Roman"/>
          <w:sz w:val="28"/>
          <w:szCs w:val="28"/>
          <w:lang w:val="en-GB"/>
        </w:rPr>
        <w:t xml:space="preserve">frica </w:t>
      </w:r>
      <w:r w:rsidRPr="0011628F">
        <w:rPr>
          <w:rFonts w:ascii="Times New Roman" w:hAnsi="Times New Roman" w:cs="Times New Roman"/>
          <w:sz w:val="28"/>
          <w:szCs w:val="28"/>
        </w:rPr>
        <w:t>C</w:t>
      </w:r>
      <w:r w:rsidRPr="0011628F">
        <w:rPr>
          <w:rFonts w:ascii="Times New Roman" w:hAnsi="Times New Roman" w:cs="Times New Roman"/>
          <w:sz w:val="28"/>
          <w:szCs w:val="28"/>
          <w:lang w:val="en-GB"/>
        </w:rPr>
        <w:t xml:space="preserve">harter on </w:t>
      </w:r>
      <w:r w:rsidRPr="0011628F">
        <w:rPr>
          <w:rFonts w:ascii="Times New Roman" w:hAnsi="Times New Roman" w:cs="Times New Roman"/>
          <w:sz w:val="28"/>
          <w:szCs w:val="28"/>
        </w:rPr>
        <w:t>H</w:t>
      </w:r>
      <w:r w:rsidRPr="0011628F">
        <w:rPr>
          <w:rFonts w:ascii="Times New Roman" w:hAnsi="Times New Roman" w:cs="Times New Roman"/>
          <w:sz w:val="28"/>
          <w:szCs w:val="28"/>
          <w:lang w:val="en-GB"/>
        </w:rPr>
        <w:t xml:space="preserve">uman and </w:t>
      </w:r>
      <w:r w:rsidRPr="0011628F">
        <w:rPr>
          <w:rFonts w:ascii="Times New Roman" w:hAnsi="Times New Roman" w:cs="Times New Roman"/>
          <w:sz w:val="28"/>
          <w:szCs w:val="28"/>
        </w:rPr>
        <w:t>P</w:t>
      </w:r>
      <w:r w:rsidRPr="0011628F">
        <w:rPr>
          <w:rFonts w:ascii="Times New Roman" w:hAnsi="Times New Roman" w:cs="Times New Roman"/>
          <w:sz w:val="28"/>
          <w:szCs w:val="28"/>
          <w:lang w:val="en-GB"/>
        </w:rPr>
        <w:t xml:space="preserve">eoples </w:t>
      </w:r>
      <w:r w:rsidRPr="0011628F">
        <w:rPr>
          <w:rFonts w:ascii="Times New Roman" w:hAnsi="Times New Roman" w:cs="Times New Roman"/>
          <w:sz w:val="28"/>
          <w:szCs w:val="28"/>
        </w:rPr>
        <w:t>Ri</w:t>
      </w:r>
      <w:r w:rsidRPr="0011628F">
        <w:rPr>
          <w:rFonts w:ascii="Times New Roman" w:hAnsi="Times New Roman" w:cs="Times New Roman"/>
          <w:sz w:val="28"/>
          <w:szCs w:val="28"/>
          <w:lang w:val="en-GB"/>
        </w:rPr>
        <w:t>ght</w:t>
      </w:r>
      <w:r w:rsidRPr="0011628F">
        <w:rPr>
          <w:rFonts w:ascii="Times New Roman" w:hAnsi="Times New Roman" w:cs="Times New Roman"/>
          <w:sz w:val="28"/>
          <w:szCs w:val="28"/>
        </w:rPr>
        <w:t>s</w:t>
      </w:r>
      <w:r w:rsidRPr="0011628F">
        <w:rPr>
          <w:rFonts w:ascii="Times New Roman" w:hAnsi="Times New Roman" w:cs="Times New Roman"/>
          <w:sz w:val="28"/>
          <w:szCs w:val="28"/>
          <w:lang w:val="en-GB"/>
        </w:rPr>
        <w:t xml:space="preserve">, which are similar to the rights in chapter </w:t>
      </w:r>
      <w:r w:rsidRPr="0011628F">
        <w:rPr>
          <w:rFonts w:ascii="Times New Roman" w:hAnsi="Times New Roman" w:cs="Times New Roman"/>
          <w:sz w:val="28"/>
          <w:szCs w:val="28"/>
          <w:lang w:val="en-GB"/>
        </w:rPr>
        <w:t>IV</w:t>
      </w:r>
      <w:r w:rsidRPr="0011628F">
        <w:rPr>
          <w:rFonts w:ascii="Times New Roman" w:hAnsi="Times New Roman" w:cs="Times New Roman"/>
          <w:sz w:val="28"/>
          <w:szCs w:val="28"/>
          <w:lang w:val="en-GB"/>
        </w:rPr>
        <w:t xml:space="preserve"> of the Nigerian Constitution 1999 as amended are to be enforced. However rights excluded by virtue of chapter </w:t>
      </w:r>
      <w:r w:rsidRPr="0011628F">
        <w:rPr>
          <w:rFonts w:ascii="Times New Roman" w:hAnsi="Times New Roman" w:cs="Times New Roman"/>
          <w:sz w:val="28"/>
          <w:szCs w:val="28"/>
          <w:lang w:val="en-GB"/>
        </w:rPr>
        <w:t>II</w:t>
      </w:r>
      <w:r w:rsidRPr="0011628F">
        <w:rPr>
          <w:rFonts w:ascii="Times New Roman" w:hAnsi="Times New Roman" w:cs="Times New Roman"/>
          <w:sz w:val="28"/>
          <w:szCs w:val="28"/>
          <w:lang w:val="en-GB"/>
        </w:rPr>
        <w:t xml:space="preserve"> of the Nigerian Constitution 1999 (as amended) do not </w:t>
      </w:r>
      <w:r w:rsidRPr="0011628F">
        <w:rPr>
          <w:rFonts w:ascii="Times New Roman" w:hAnsi="Times New Roman" w:cs="Times New Roman"/>
          <w:sz w:val="28"/>
          <w:szCs w:val="28"/>
          <w:lang w:val="en-GB"/>
        </w:rPr>
        <w:t>fall under this enforcement of right as they are tagged as ‘’directive principles of state policy’’</w:t>
      </w:r>
      <w:r w:rsidRPr="0011628F">
        <w:rPr>
          <w:rFonts w:ascii="Times New Roman" w:hAnsi="Times New Roman" w:cs="Times New Roman"/>
          <w:sz w:val="28"/>
          <w:szCs w:val="28"/>
        </w:rPr>
        <w:t>. These are rights that are mean</w:t>
      </w:r>
      <w:r w:rsidRPr="0011628F">
        <w:rPr>
          <w:rFonts w:ascii="Times New Roman" w:hAnsi="Times New Roman" w:cs="Times New Roman"/>
          <w:sz w:val="28"/>
          <w:szCs w:val="28"/>
          <w:lang w:val="en-GB"/>
        </w:rPr>
        <w:t xml:space="preserve">t to guide the government in </w:t>
      </w:r>
      <w:r w:rsidRPr="0011628F">
        <w:rPr>
          <w:rFonts w:ascii="Times New Roman" w:hAnsi="Times New Roman" w:cs="Times New Roman"/>
          <w:sz w:val="28"/>
          <w:szCs w:val="28"/>
          <w:lang w:val="en-GB"/>
        </w:rPr>
        <w:lastRenderedPageBreak/>
        <w:t>governance</w:t>
      </w:r>
      <w:r w:rsidRPr="0011628F">
        <w:rPr>
          <w:rFonts w:ascii="Times New Roman" w:hAnsi="Times New Roman" w:cs="Times New Roman"/>
          <w:sz w:val="28"/>
          <w:szCs w:val="28"/>
        </w:rPr>
        <w:t xml:space="preserve"> of it's citizens.</w:t>
      </w:r>
      <w:r w:rsidRPr="0011628F">
        <w:rPr>
          <w:rFonts w:ascii="Times New Roman" w:hAnsi="Times New Roman" w:cs="Times New Roman"/>
          <w:sz w:val="28"/>
          <w:szCs w:val="28"/>
          <w:lang w:val="en-GB"/>
        </w:rPr>
        <w:t xml:space="preserve"> Some of these rights include social, cultural and economic</w:t>
      </w:r>
      <w:r w:rsidR="00E71D2B">
        <w:rPr>
          <w:rFonts w:ascii="Times New Roman" w:hAnsi="Times New Roman" w:cs="Times New Roman"/>
          <w:sz w:val="28"/>
          <w:szCs w:val="28"/>
          <w:lang w:val="en-GB"/>
        </w:rPr>
        <w:t xml:space="preserve"> </w:t>
      </w:r>
      <w:r w:rsidRPr="0011628F">
        <w:rPr>
          <w:rFonts w:ascii="Times New Roman" w:hAnsi="Times New Roman" w:cs="Times New Roman"/>
          <w:sz w:val="28"/>
          <w:szCs w:val="28"/>
          <w:lang w:val="en-GB"/>
        </w:rPr>
        <w:t>rights.</w:t>
      </w:r>
    </w:p>
    <w:p w:rsidR="00861099" w:rsidRPr="0011628F" w:rsidRDefault="00FE4907">
      <w:pPr>
        <w:jc w:val="both"/>
        <w:rPr>
          <w:rFonts w:ascii="Times New Roman" w:hAnsi="Times New Roman" w:cs="Times New Roman"/>
          <w:i/>
          <w:sz w:val="28"/>
          <w:szCs w:val="28"/>
          <w:lang w:val="en-GB"/>
        </w:rPr>
      </w:pPr>
      <w:r w:rsidRPr="0011628F">
        <w:rPr>
          <w:rFonts w:ascii="Times New Roman" w:hAnsi="Times New Roman" w:cs="Times New Roman"/>
          <w:sz w:val="28"/>
          <w:szCs w:val="28"/>
          <w:lang w:val="en-GB"/>
        </w:rPr>
        <w:t>T</w:t>
      </w:r>
      <w:r w:rsidRPr="0011628F">
        <w:rPr>
          <w:rFonts w:ascii="Times New Roman" w:hAnsi="Times New Roman" w:cs="Times New Roman"/>
          <w:sz w:val="28"/>
          <w:szCs w:val="28"/>
          <w:lang w:val="en-GB"/>
        </w:rPr>
        <w:t>he 2009 rules has made a large and well concrete list of rights to be enforced as fundament rights in our courts. Specifically order 1 rule 2 of the 2009 rules provides ‘</w:t>
      </w:r>
      <w:r w:rsidRPr="0011628F">
        <w:rPr>
          <w:rFonts w:ascii="Times New Roman" w:hAnsi="Times New Roman" w:cs="Times New Roman"/>
          <w:i/>
          <w:sz w:val="28"/>
          <w:szCs w:val="28"/>
          <w:lang w:val="en-GB"/>
        </w:rPr>
        <w:t xml:space="preserve">’fundamental right means any of the rights provided for in chapter </w:t>
      </w:r>
      <w:r w:rsidRPr="0011628F">
        <w:rPr>
          <w:rFonts w:ascii="Times New Roman" w:hAnsi="Times New Roman" w:cs="Times New Roman"/>
          <w:i/>
          <w:sz w:val="28"/>
          <w:szCs w:val="28"/>
          <w:lang w:val="en-GB"/>
        </w:rPr>
        <w:t>IV</w:t>
      </w:r>
      <w:r w:rsidRPr="0011628F">
        <w:rPr>
          <w:rFonts w:ascii="Times New Roman" w:hAnsi="Times New Roman" w:cs="Times New Roman"/>
          <w:i/>
          <w:sz w:val="28"/>
          <w:szCs w:val="28"/>
          <w:lang w:val="en-GB"/>
        </w:rPr>
        <w:t xml:space="preserve"> of the constitut</w:t>
      </w:r>
      <w:r w:rsidRPr="0011628F">
        <w:rPr>
          <w:rFonts w:ascii="Times New Roman" w:hAnsi="Times New Roman" w:cs="Times New Roman"/>
          <w:i/>
          <w:sz w:val="28"/>
          <w:szCs w:val="28"/>
          <w:lang w:val="en-GB"/>
        </w:rPr>
        <w:t>ion and includes any of the rights stipulated in the African charter on human and peoples  right (Ramification and Enforcement) act’’</w:t>
      </w:r>
    </w:p>
    <w:p w:rsidR="00861099" w:rsidRPr="0011628F" w:rsidRDefault="00FE4907">
      <w:p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 xml:space="preserve"> It can be gleaned from the above that our courts are now at liberty to apply and enforce the African </w:t>
      </w:r>
      <w:r w:rsidR="008376D9" w:rsidRPr="0011628F">
        <w:rPr>
          <w:rFonts w:ascii="Times New Roman" w:hAnsi="Times New Roman" w:cs="Times New Roman"/>
          <w:sz w:val="28"/>
          <w:szCs w:val="28"/>
          <w:lang w:val="en-GB"/>
        </w:rPr>
        <w:t>Charter on Human and People</w:t>
      </w:r>
      <w:r w:rsidR="008376D9" w:rsidRPr="0011628F">
        <w:rPr>
          <w:rFonts w:ascii="Times New Roman" w:hAnsi="Times New Roman" w:cs="Times New Roman"/>
          <w:sz w:val="28"/>
          <w:szCs w:val="28"/>
        </w:rPr>
        <w:t>s</w:t>
      </w:r>
      <w:r w:rsidR="008376D9" w:rsidRPr="0011628F">
        <w:rPr>
          <w:rFonts w:ascii="Times New Roman" w:hAnsi="Times New Roman" w:cs="Times New Roman"/>
          <w:sz w:val="28"/>
          <w:szCs w:val="28"/>
          <w:lang w:val="en-GB"/>
        </w:rPr>
        <w:t xml:space="preserve"> Rights </w:t>
      </w:r>
      <w:r w:rsidRPr="0011628F">
        <w:rPr>
          <w:rFonts w:ascii="Times New Roman" w:hAnsi="Times New Roman" w:cs="Times New Roman"/>
          <w:sz w:val="28"/>
          <w:szCs w:val="28"/>
          <w:lang w:val="en-GB"/>
        </w:rPr>
        <w:t>which has been ratified and re-enacted as a domestic law by the Nigeria National Assembly.</w:t>
      </w:r>
    </w:p>
    <w:p w:rsidR="00861099" w:rsidRPr="0011628F" w:rsidRDefault="00FE4907">
      <w:p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 xml:space="preserve">To succinctly put, the following are the rights to be enforced under chapter </w:t>
      </w:r>
      <w:r w:rsidRPr="0011628F">
        <w:rPr>
          <w:rFonts w:ascii="Times New Roman" w:hAnsi="Times New Roman" w:cs="Times New Roman"/>
          <w:sz w:val="28"/>
          <w:szCs w:val="28"/>
          <w:lang w:val="en-GB"/>
        </w:rPr>
        <w:t>IV</w:t>
      </w:r>
      <w:r w:rsidRPr="0011628F">
        <w:rPr>
          <w:rFonts w:ascii="Times New Roman" w:hAnsi="Times New Roman" w:cs="Times New Roman"/>
          <w:sz w:val="28"/>
          <w:szCs w:val="28"/>
          <w:lang w:val="en-GB"/>
        </w:rPr>
        <w:t xml:space="preserve"> of the Nigerian Constitution 1999 (as amended).</w:t>
      </w:r>
    </w:p>
    <w:p w:rsidR="00861099" w:rsidRPr="0011628F" w:rsidRDefault="00FE4907">
      <w:pPr>
        <w:pStyle w:val="ListParagraph"/>
        <w:numPr>
          <w:ilvl w:val="1"/>
          <w:numId w:val="2"/>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Rights to life contai</w:t>
      </w:r>
      <w:r w:rsidRPr="0011628F">
        <w:rPr>
          <w:rFonts w:ascii="Times New Roman" w:hAnsi="Times New Roman" w:cs="Times New Roman"/>
          <w:sz w:val="28"/>
          <w:szCs w:val="28"/>
          <w:lang w:val="en-GB"/>
        </w:rPr>
        <w:t>n in section 33</w:t>
      </w:r>
    </w:p>
    <w:p w:rsidR="00861099" w:rsidRPr="0011628F" w:rsidRDefault="00FE4907">
      <w:pPr>
        <w:pStyle w:val="ListParagraph"/>
        <w:numPr>
          <w:ilvl w:val="1"/>
          <w:numId w:val="2"/>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Right to the dignity of human person -section 34</w:t>
      </w:r>
    </w:p>
    <w:p w:rsidR="00861099" w:rsidRPr="0011628F" w:rsidRDefault="00FE4907">
      <w:pPr>
        <w:pStyle w:val="ListParagraph"/>
        <w:numPr>
          <w:ilvl w:val="1"/>
          <w:numId w:val="2"/>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Right to personal liberty – section35</w:t>
      </w:r>
    </w:p>
    <w:p w:rsidR="00861099" w:rsidRPr="0011628F" w:rsidRDefault="00FE4907">
      <w:pPr>
        <w:pStyle w:val="ListParagraph"/>
        <w:numPr>
          <w:ilvl w:val="1"/>
          <w:numId w:val="2"/>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Rights to fair hearing- section 36</w:t>
      </w:r>
    </w:p>
    <w:p w:rsidR="00861099" w:rsidRPr="0011628F" w:rsidRDefault="00FE4907">
      <w:pPr>
        <w:pStyle w:val="ListParagraph"/>
        <w:numPr>
          <w:ilvl w:val="1"/>
          <w:numId w:val="2"/>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Right to private life section 37</w:t>
      </w:r>
    </w:p>
    <w:p w:rsidR="00861099" w:rsidRPr="0011628F" w:rsidRDefault="00FE4907">
      <w:pPr>
        <w:pStyle w:val="ListParagraph"/>
        <w:numPr>
          <w:ilvl w:val="1"/>
          <w:numId w:val="2"/>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Right to freedom of thought –section 38</w:t>
      </w:r>
    </w:p>
    <w:p w:rsidR="00861099" w:rsidRPr="0011628F" w:rsidRDefault="00FE4907">
      <w:pPr>
        <w:pStyle w:val="ListParagraph"/>
        <w:numPr>
          <w:ilvl w:val="1"/>
          <w:numId w:val="2"/>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Right to freedom of expression –section 39</w:t>
      </w:r>
    </w:p>
    <w:p w:rsidR="00861099" w:rsidRPr="0011628F" w:rsidRDefault="00FE4907">
      <w:pPr>
        <w:pStyle w:val="ListParagraph"/>
        <w:numPr>
          <w:ilvl w:val="1"/>
          <w:numId w:val="2"/>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Right to peaceful assembly –section 40</w:t>
      </w:r>
    </w:p>
    <w:p w:rsidR="00861099" w:rsidRPr="0011628F" w:rsidRDefault="00FE4907">
      <w:pPr>
        <w:pStyle w:val="ListParagraph"/>
        <w:numPr>
          <w:ilvl w:val="1"/>
          <w:numId w:val="2"/>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Right to freedom of movement – section 41</w:t>
      </w:r>
    </w:p>
    <w:p w:rsidR="00861099" w:rsidRPr="0011628F" w:rsidRDefault="00FE4907">
      <w:pPr>
        <w:pStyle w:val="ListParagraph"/>
        <w:numPr>
          <w:ilvl w:val="1"/>
          <w:numId w:val="2"/>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Right to freedom from discrimination section 42</w:t>
      </w:r>
    </w:p>
    <w:p w:rsidR="00861099" w:rsidRPr="0011628F" w:rsidRDefault="00FE4907">
      <w:pPr>
        <w:pStyle w:val="ListParagraph"/>
        <w:numPr>
          <w:ilvl w:val="1"/>
          <w:numId w:val="2"/>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Right to freedom to own immovable property – section 43</w:t>
      </w:r>
    </w:p>
    <w:p w:rsidR="00861099" w:rsidRPr="0011628F" w:rsidRDefault="00FE4907">
      <w:p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Article 3 to article 19 of the Africa charter on human and people right</w:t>
      </w:r>
      <w:r w:rsidRPr="0011628F">
        <w:rPr>
          <w:rFonts w:ascii="Times New Roman" w:hAnsi="Times New Roman" w:cs="Times New Roman"/>
          <w:sz w:val="28"/>
          <w:szCs w:val="28"/>
          <w:lang w:val="en-GB"/>
        </w:rPr>
        <w:t xml:space="preserve"> are in line with the above rights to be enforced in Nigeria</w:t>
      </w:r>
      <w:r w:rsidRPr="0011628F">
        <w:rPr>
          <w:rFonts w:ascii="Times New Roman" w:hAnsi="Times New Roman" w:cs="Times New Roman"/>
          <w:sz w:val="28"/>
          <w:szCs w:val="28"/>
        </w:rPr>
        <w:t>n</w:t>
      </w:r>
      <w:r w:rsidRPr="0011628F">
        <w:rPr>
          <w:rFonts w:ascii="Times New Roman" w:hAnsi="Times New Roman" w:cs="Times New Roman"/>
          <w:sz w:val="28"/>
          <w:szCs w:val="28"/>
          <w:lang w:val="en-GB"/>
        </w:rPr>
        <w:t xml:space="preserve"> court</w:t>
      </w:r>
      <w:r w:rsidRPr="0011628F">
        <w:rPr>
          <w:rFonts w:ascii="Times New Roman" w:hAnsi="Times New Roman" w:cs="Times New Roman"/>
          <w:sz w:val="28"/>
          <w:szCs w:val="28"/>
        </w:rPr>
        <w:t>s.</w:t>
      </w:r>
    </w:p>
    <w:p w:rsidR="00861099" w:rsidRPr="0011628F" w:rsidRDefault="00FE4907">
      <w:pPr>
        <w:spacing w:after="0"/>
        <w:jc w:val="both"/>
        <w:rPr>
          <w:rFonts w:ascii="Times New Roman" w:hAnsi="Times New Roman" w:cs="Times New Roman"/>
          <w:b/>
          <w:sz w:val="28"/>
          <w:szCs w:val="28"/>
          <w:lang w:val="en-GB"/>
        </w:rPr>
      </w:pPr>
      <w:r w:rsidRPr="0011628F">
        <w:rPr>
          <w:rFonts w:ascii="Times New Roman" w:hAnsi="Times New Roman" w:cs="Times New Roman"/>
          <w:b/>
          <w:sz w:val="28"/>
          <w:szCs w:val="28"/>
          <w:lang w:val="en-GB"/>
        </w:rPr>
        <w:t>Applicable laws</w:t>
      </w:r>
    </w:p>
    <w:p w:rsidR="00861099" w:rsidRPr="0011628F" w:rsidRDefault="00FE4907">
      <w:pPr>
        <w:pStyle w:val="ListParagraph"/>
        <w:numPr>
          <w:ilvl w:val="0"/>
          <w:numId w:val="3"/>
        </w:numPr>
        <w:spacing w:after="0"/>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Constitution of the Federal Republic of Nigeria 1999 (as amended)</w:t>
      </w:r>
    </w:p>
    <w:p w:rsidR="00861099" w:rsidRPr="0011628F" w:rsidRDefault="00FE4907">
      <w:pPr>
        <w:pStyle w:val="ListParagraph"/>
        <w:numPr>
          <w:ilvl w:val="0"/>
          <w:numId w:val="3"/>
        </w:numPr>
        <w:spacing w:after="0"/>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Fundamental Rights Enforcement Procedure Rules 2009 (FREP Rules)</w:t>
      </w:r>
    </w:p>
    <w:p w:rsidR="00861099" w:rsidRPr="0011628F" w:rsidRDefault="00FE4907">
      <w:pPr>
        <w:pStyle w:val="ListParagraph"/>
        <w:numPr>
          <w:ilvl w:val="0"/>
          <w:numId w:val="3"/>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The African Charter on Human and People</w:t>
      </w:r>
      <w:r w:rsidRPr="0011628F">
        <w:rPr>
          <w:rFonts w:ascii="Times New Roman" w:hAnsi="Times New Roman" w:cs="Times New Roman"/>
          <w:sz w:val="28"/>
          <w:szCs w:val="28"/>
          <w:lang w:val="en-GB"/>
        </w:rPr>
        <w:t>s Right</w:t>
      </w:r>
      <w:r w:rsidRPr="0011628F">
        <w:rPr>
          <w:rFonts w:ascii="Times New Roman" w:hAnsi="Times New Roman" w:cs="Times New Roman"/>
          <w:sz w:val="28"/>
          <w:szCs w:val="28"/>
        </w:rPr>
        <w:t>s</w:t>
      </w:r>
    </w:p>
    <w:p w:rsidR="00861099" w:rsidRPr="0011628F" w:rsidRDefault="00FE4907">
      <w:pPr>
        <w:spacing w:after="0" w:line="240" w:lineRule="auto"/>
        <w:jc w:val="both"/>
        <w:rPr>
          <w:rFonts w:ascii="Times New Roman" w:hAnsi="Times New Roman" w:cs="Times New Roman"/>
          <w:b/>
          <w:sz w:val="28"/>
          <w:szCs w:val="28"/>
          <w:lang w:val="en-GB"/>
        </w:rPr>
      </w:pPr>
      <w:r w:rsidRPr="0011628F">
        <w:rPr>
          <w:rFonts w:ascii="Times New Roman" w:hAnsi="Times New Roman" w:cs="Times New Roman"/>
          <w:b/>
          <w:sz w:val="28"/>
          <w:szCs w:val="28"/>
          <w:lang w:val="en-GB"/>
        </w:rPr>
        <w:t>Who can sue in human right</w:t>
      </w:r>
      <w:r w:rsidRPr="0011628F">
        <w:rPr>
          <w:rFonts w:ascii="Times New Roman" w:hAnsi="Times New Roman" w:cs="Times New Roman"/>
          <w:b/>
          <w:sz w:val="28"/>
          <w:szCs w:val="28"/>
        </w:rPr>
        <w:t xml:space="preserve">s </w:t>
      </w:r>
      <w:r w:rsidRPr="0011628F">
        <w:rPr>
          <w:rFonts w:ascii="Times New Roman" w:hAnsi="Times New Roman" w:cs="Times New Roman"/>
          <w:b/>
          <w:sz w:val="28"/>
          <w:szCs w:val="28"/>
          <w:lang w:val="en-GB"/>
        </w:rPr>
        <w:t>litigation?</w:t>
      </w:r>
    </w:p>
    <w:p w:rsidR="00861099" w:rsidRPr="0011628F" w:rsidRDefault="00FE4907">
      <w:pPr>
        <w:pStyle w:val="ListParagraph"/>
        <w:numPr>
          <w:ilvl w:val="0"/>
          <w:numId w:val="4"/>
        </w:numPr>
        <w:spacing w:after="0" w:line="240" w:lineRule="auto"/>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Anyone acting in his own interest- the person whose right ha</w:t>
      </w:r>
      <w:r w:rsidRPr="0011628F">
        <w:rPr>
          <w:rFonts w:ascii="Times New Roman" w:hAnsi="Times New Roman" w:cs="Times New Roman"/>
          <w:sz w:val="28"/>
          <w:szCs w:val="28"/>
        </w:rPr>
        <w:t xml:space="preserve">s </w:t>
      </w:r>
      <w:r w:rsidRPr="0011628F">
        <w:rPr>
          <w:rFonts w:ascii="Times New Roman" w:hAnsi="Times New Roman" w:cs="Times New Roman"/>
          <w:sz w:val="28"/>
          <w:szCs w:val="28"/>
          <w:lang w:val="en-GB"/>
        </w:rPr>
        <w:t>been breached</w:t>
      </w:r>
    </w:p>
    <w:p w:rsidR="00861099" w:rsidRPr="0011628F" w:rsidRDefault="00FE4907">
      <w:pPr>
        <w:pStyle w:val="ListParagraph"/>
        <w:numPr>
          <w:ilvl w:val="0"/>
          <w:numId w:val="4"/>
        </w:numPr>
        <w:spacing w:after="0"/>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Any one acting as a member of or in the interest of a group or class of persons</w:t>
      </w:r>
    </w:p>
    <w:p w:rsidR="00861099" w:rsidRPr="0011628F" w:rsidRDefault="00FE4907">
      <w:pPr>
        <w:pStyle w:val="ListParagraph"/>
        <w:numPr>
          <w:ilvl w:val="0"/>
          <w:numId w:val="4"/>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lastRenderedPageBreak/>
        <w:t>Anyone acting on behalf of another person</w:t>
      </w:r>
    </w:p>
    <w:p w:rsidR="00861099" w:rsidRPr="0011628F" w:rsidRDefault="00FE4907">
      <w:pPr>
        <w:pStyle w:val="ListParagraph"/>
        <w:numPr>
          <w:ilvl w:val="0"/>
          <w:numId w:val="4"/>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 xml:space="preserve"> Any one </w:t>
      </w:r>
      <w:r w:rsidRPr="0011628F">
        <w:rPr>
          <w:rFonts w:ascii="Times New Roman" w:hAnsi="Times New Roman" w:cs="Times New Roman"/>
          <w:sz w:val="28"/>
          <w:szCs w:val="28"/>
          <w:lang w:val="en-GB"/>
        </w:rPr>
        <w:t>acting in the public interest</w:t>
      </w:r>
    </w:p>
    <w:p w:rsidR="00861099" w:rsidRPr="0011628F" w:rsidRDefault="00FE4907">
      <w:pPr>
        <w:pStyle w:val="ListParagraph"/>
        <w:numPr>
          <w:ilvl w:val="0"/>
          <w:numId w:val="4"/>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Association acting in the interest of its members or other groups  or individuals</w:t>
      </w:r>
    </w:p>
    <w:p w:rsidR="00861099" w:rsidRPr="0011628F" w:rsidRDefault="00FE4907">
      <w:pPr>
        <w:pStyle w:val="ListParagraph"/>
        <w:numPr>
          <w:ilvl w:val="0"/>
          <w:numId w:val="4"/>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Also any person who desire</w:t>
      </w:r>
      <w:r w:rsidRPr="0011628F">
        <w:rPr>
          <w:rFonts w:ascii="Times New Roman" w:hAnsi="Times New Roman" w:cs="Times New Roman"/>
          <w:sz w:val="28"/>
          <w:szCs w:val="28"/>
        </w:rPr>
        <w:t>s</w:t>
      </w:r>
      <w:r w:rsidRPr="0011628F">
        <w:rPr>
          <w:rFonts w:ascii="Times New Roman" w:hAnsi="Times New Roman" w:cs="Times New Roman"/>
          <w:sz w:val="28"/>
          <w:szCs w:val="28"/>
          <w:lang w:val="en-GB"/>
        </w:rPr>
        <w:t xml:space="preserve"> to be heard in human right application and who appears to be a proper party whether he has been served any of the re</w:t>
      </w:r>
      <w:r w:rsidRPr="0011628F">
        <w:rPr>
          <w:rFonts w:ascii="Times New Roman" w:hAnsi="Times New Roman" w:cs="Times New Roman"/>
          <w:sz w:val="28"/>
          <w:szCs w:val="28"/>
          <w:lang w:val="en-GB"/>
        </w:rPr>
        <w:t>levant processes or has any interest in the matter may be heard- Order 13 Rule 1 FREP Rules 2009</w:t>
      </w:r>
    </w:p>
    <w:p w:rsidR="00861099" w:rsidRPr="0011628F" w:rsidRDefault="00FE4907">
      <w:pPr>
        <w:pStyle w:val="ListParagraph"/>
        <w:jc w:val="both"/>
        <w:rPr>
          <w:rFonts w:ascii="Times New Roman" w:hAnsi="Times New Roman" w:cs="Times New Roman"/>
          <w:b/>
          <w:color w:val="C00000"/>
          <w:sz w:val="28"/>
          <w:szCs w:val="28"/>
          <w:lang w:val="en-GB"/>
        </w:rPr>
      </w:pPr>
      <w:r w:rsidRPr="0011628F">
        <w:rPr>
          <w:rFonts w:ascii="Times New Roman" w:hAnsi="Times New Roman" w:cs="Times New Roman"/>
          <w:sz w:val="28"/>
          <w:szCs w:val="28"/>
          <w:lang w:val="en-GB"/>
        </w:rPr>
        <w:t xml:space="preserve">Again, </w:t>
      </w:r>
      <w:r w:rsidRPr="0011628F">
        <w:rPr>
          <w:rFonts w:ascii="Times New Roman" w:hAnsi="Times New Roman" w:cs="Times New Roman"/>
          <w:i/>
          <w:sz w:val="28"/>
          <w:szCs w:val="28"/>
          <w:lang w:val="en-GB"/>
        </w:rPr>
        <w:t>amicus curiae</w:t>
      </w:r>
      <w:r w:rsidRPr="0011628F">
        <w:rPr>
          <w:rFonts w:ascii="Times New Roman" w:hAnsi="Times New Roman" w:cs="Times New Roman"/>
          <w:sz w:val="28"/>
          <w:szCs w:val="28"/>
          <w:lang w:val="en-GB"/>
        </w:rPr>
        <w:t xml:space="preserve"> who are friends of the court may be encouraged in human right applications and may be heard at any time if the court</w:t>
      </w:r>
      <w:r w:rsidRPr="0011628F">
        <w:rPr>
          <w:rFonts w:ascii="Times New Roman" w:hAnsi="Times New Roman" w:cs="Times New Roman"/>
          <w:sz w:val="28"/>
          <w:szCs w:val="28"/>
        </w:rPr>
        <w:t>'s</w:t>
      </w:r>
      <w:r w:rsidRPr="0011628F">
        <w:rPr>
          <w:rFonts w:ascii="Times New Roman" w:hAnsi="Times New Roman" w:cs="Times New Roman"/>
          <w:sz w:val="28"/>
          <w:szCs w:val="28"/>
          <w:lang w:val="en-GB"/>
        </w:rPr>
        <w:t xml:space="preserve"> business allows it- Oder 18 Rule 2 FREP Rules 2009. The respondent can be an individual, corpor</w:t>
      </w:r>
      <w:r w:rsidRPr="0011628F">
        <w:rPr>
          <w:rFonts w:ascii="Times New Roman" w:hAnsi="Times New Roman" w:cs="Times New Roman"/>
          <w:sz w:val="28"/>
          <w:szCs w:val="28"/>
        </w:rPr>
        <w:t xml:space="preserve">ate body, </w:t>
      </w:r>
      <w:r w:rsidRPr="0011628F">
        <w:rPr>
          <w:rFonts w:ascii="Times New Roman" w:hAnsi="Times New Roman" w:cs="Times New Roman"/>
          <w:sz w:val="28"/>
          <w:szCs w:val="28"/>
          <w:lang w:val="en-GB"/>
        </w:rPr>
        <w:t xml:space="preserve">the government, any person who has legal personality and who is alleged to have infringed the provisions of chapter </w:t>
      </w:r>
      <w:r w:rsidRPr="0011628F">
        <w:rPr>
          <w:rFonts w:ascii="Times New Roman" w:hAnsi="Times New Roman" w:cs="Times New Roman"/>
          <w:sz w:val="28"/>
          <w:szCs w:val="28"/>
          <w:lang w:val="en-GB"/>
        </w:rPr>
        <w:t>IV</w:t>
      </w:r>
      <w:r w:rsidRPr="0011628F">
        <w:rPr>
          <w:rFonts w:ascii="Times New Roman" w:hAnsi="Times New Roman" w:cs="Times New Roman"/>
          <w:sz w:val="28"/>
          <w:szCs w:val="28"/>
          <w:lang w:val="en-GB"/>
        </w:rPr>
        <w:t xml:space="preserve"> CFRN and the African Charter on Human and People Rights - </w:t>
      </w:r>
      <w:r w:rsidRPr="0011628F">
        <w:rPr>
          <w:rFonts w:ascii="Times New Roman" w:hAnsi="Times New Roman" w:cs="Times New Roman"/>
          <w:b/>
          <w:sz w:val="28"/>
          <w:szCs w:val="28"/>
          <w:lang w:val="en-GB"/>
        </w:rPr>
        <w:t>ABDULHAMID V. AKAR (2006) LPELR- 24 (SC)</w:t>
      </w:r>
    </w:p>
    <w:p w:rsidR="00861099" w:rsidRPr="0011628F" w:rsidRDefault="00FE4907">
      <w:pPr>
        <w:jc w:val="both"/>
        <w:rPr>
          <w:rFonts w:ascii="Times New Roman" w:hAnsi="Times New Roman" w:cs="Times New Roman"/>
          <w:b/>
          <w:sz w:val="28"/>
          <w:szCs w:val="28"/>
          <w:lang w:val="en-GB"/>
        </w:rPr>
      </w:pPr>
      <w:r w:rsidRPr="0011628F">
        <w:rPr>
          <w:rFonts w:ascii="Times New Roman" w:hAnsi="Times New Roman" w:cs="Times New Roman"/>
          <w:sz w:val="28"/>
          <w:szCs w:val="28"/>
          <w:lang w:val="en-GB"/>
        </w:rPr>
        <w:t>It is instructive to note that infant</w:t>
      </w:r>
      <w:r w:rsidRPr="0011628F">
        <w:rPr>
          <w:rFonts w:ascii="Times New Roman" w:hAnsi="Times New Roman" w:cs="Times New Roman"/>
          <w:sz w:val="28"/>
          <w:szCs w:val="28"/>
        </w:rPr>
        <w:t>s</w:t>
      </w:r>
      <w:r w:rsidRPr="0011628F">
        <w:rPr>
          <w:rFonts w:ascii="Times New Roman" w:hAnsi="Times New Roman" w:cs="Times New Roman"/>
          <w:sz w:val="28"/>
          <w:szCs w:val="28"/>
          <w:lang w:val="en-GB"/>
        </w:rPr>
        <w:t xml:space="preserve"> can enforce </w:t>
      </w:r>
      <w:r w:rsidRPr="0011628F">
        <w:rPr>
          <w:rFonts w:ascii="Times New Roman" w:hAnsi="Times New Roman" w:cs="Times New Roman"/>
          <w:sz w:val="28"/>
          <w:szCs w:val="28"/>
        </w:rPr>
        <w:t xml:space="preserve">their </w:t>
      </w:r>
      <w:r w:rsidRPr="0011628F">
        <w:rPr>
          <w:rFonts w:ascii="Times New Roman" w:hAnsi="Times New Roman" w:cs="Times New Roman"/>
          <w:sz w:val="28"/>
          <w:szCs w:val="28"/>
          <w:lang w:val="en-GB"/>
        </w:rPr>
        <w:t>right</w:t>
      </w:r>
      <w:r w:rsidRPr="0011628F">
        <w:rPr>
          <w:rFonts w:ascii="Times New Roman" w:hAnsi="Times New Roman" w:cs="Times New Roman"/>
          <w:sz w:val="28"/>
          <w:szCs w:val="28"/>
        </w:rPr>
        <w:t>s</w:t>
      </w:r>
      <w:r w:rsidRPr="0011628F">
        <w:rPr>
          <w:rFonts w:ascii="Times New Roman" w:hAnsi="Times New Roman" w:cs="Times New Roman"/>
          <w:sz w:val="28"/>
          <w:szCs w:val="28"/>
          <w:lang w:val="en-GB"/>
        </w:rPr>
        <w:t xml:space="preserve"> through their next friend – </w:t>
      </w:r>
      <w:r w:rsidRPr="0011628F">
        <w:rPr>
          <w:rFonts w:ascii="Times New Roman" w:hAnsi="Times New Roman" w:cs="Times New Roman"/>
          <w:b/>
          <w:sz w:val="28"/>
          <w:szCs w:val="28"/>
          <w:lang w:val="en-GB"/>
        </w:rPr>
        <w:t>BADEJO V. MINISTRY OF EDUCATION</w:t>
      </w:r>
      <w:r w:rsidRPr="0011628F">
        <w:rPr>
          <w:rFonts w:ascii="Times New Roman" w:hAnsi="Times New Roman" w:cs="Times New Roman"/>
          <w:sz w:val="28"/>
          <w:szCs w:val="28"/>
          <w:lang w:val="en-GB"/>
        </w:rPr>
        <w:t xml:space="preserve"> (1990) 4 NWLR (PT 143) 254 </w:t>
      </w:r>
      <w:r w:rsidRPr="0011628F">
        <w:rPr>
          <w:rFonts w:ascii="Times New Roman" w:hAnsi="Times New Roman" w:cs="Times New Roman"/>
          <w:sz w:val="28"/>
          <w:szCs w:val="28"/>
        </w:rPr>
        <w:t>. How</w:t>
      </w:r>
      <w:r w:rsidRPr="0011628F">
        <w:rPr>
          <w:rFonts w:ascii="Times New Roman" w:hAnsi="Times New Roman" w:cs="Times New Roman"/>
          <w:sz w:val="28"/>
          <w:szCs w:val="28"/>
        </w:rPr>
        <w:t xml:space="preserve">ever </w:t>
      </w:r>
      <w:r w:rsidRPr="0011628F">
        <w:rPr>
          <w:rFonts w:ascii="Times New Roman" w:hAnsi="Times New Roman" w:cs="Times New Roman"/>
          <w:sz w:val="28"/>
          <w:szCs w:val="28"/>
          <w:lang w:val="en-GB"/>
        </w:rPr>
        <w:t>for deceased persons</w:t>
      </w:r>
      <w:r w:rsidRPr="0011628F">
        <w:rPr>
          <w:rFonts w:ascii="Times New Roman" w:hAnsi="Times New Roman" w:cs="Times New Roman"/>
          <w:sz w:val="28"/>
          <w:szCs w:val="28"/>
        </w:rPr>
        <w:t>,</w:t>
      </w:r>
      <w:r w:rsidRPr="0011628F">
        <w:rPr>
          <w:rFonts w:ascii="Times New Roman" w:hAnsi="Times New Roman" w:cs="Times New Roman"/>
          <w:sz w:val="28"/>
          <w:szCs w:val="28"/>
          <w:lang w:val="en-GB"/>
        </w:rPr>
        <w:t xml:space="preserve"> no cause of action can be taken because fundamental right</w:t>
      </w:r>
      <w:r w:rsidRPr="0011628F">
        <w:rPr>
          <w:rFonts w:ascii="Times New Roman" w:hAnsi="Times New Roman" w:cs="Times New Roman"/>
          <w:sz w:val="28"/>
          <w:szCs w:val="28"/>
        </w:rPr>
        <w:t>s</w:t>
      </w:r>
      <w:r w:rsidRPr="0011628F">
        <w:rPr>
          <w:rFonts w:ascii="Times New Roman" w:hAnsi="Times New Roman" w:cs="Times New Roman"/>
          <w:sz w:val="28"/>
          <w:szCs w:val="28"/>
          <w:lang w:val="en-GB"/>
        </w:rPr>
        <w:t xml:space="preserve"> are personam- </w:t>
      </w:r>
      <w:r w:rsidRPr="0011628F">
        <w:rPr>
          <w:rFonts w:ascii="Times New Roman" w:hAnsi="Times New Roman" w:cs="Times New Roman"/>
          <w:b/>
          <w:sz w:val="28"/>
          <w:szCs w:val="28"/>
          <w:lang w:val="en-GB"/>
        </w:rPr>
        <w:t>EZEADUKWA V. MADUKA( 1997) 8 NWLR ( PT 518) 635</w:t>
      </w:r>
    </w:p>
    <w:p w:rsidR="00861099" w:rsidRPr="0011628F" w:rsidRDefault="00FE4907">
      <w:pPr>
        <w:spacing w:after="0"/>
        <w:jc w:val="both"/>
        <w:rPr>
          <w:rFonts w:ascii="Times New Roman" w:hAnsi="Times New Roman" w:cs="Times New Roman"/>
          <w:b/>
          <w:sz w:val="28"/>
          <w:szCs w:val="28"/>
          <w:lang w:val="en-GB"/>
        </w:rPr>
      </w:pPr>
      <w:r w:rsidRPr="0011628F">
        <w:rPr>
          <w:rFonts w:ascii="Times New Roman" w:hAnsi="Times New Roman" w:cs="Times New Roman"/>
          <w:b/>
          <w:sz w:val="28"/>
          <w:szCs w:val="28"/>
          <w:lang w:val="en-GB"/>
        </w:rPr>
        <w:t xml:space="preserve">Procedures and Hearing under Fundamental Right Enforcement </w:t>
      </w:r>
    </w:p>
    <w:p w:rsidR="00861099" w:rsidRPr="0011628F" w:rsidRDefault="00FE4907">
      <w:pPr>
        <w:spacing w:after="0"/>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The mode of commencement is by originating proce</w:t>
      </w:r>
      <w:r w:rsidRPr="0011628F">
        <w:rPr>
          <w:rFonts w:ascii="Times New Roman" w:hAnsi="Times New Roman" w:cs="Times New Roman"/>
          <w:sz w:val="28"/>
          <w:szCs w:val="28"/>
          <w:lang w:val="en-GB"/>
        </w:rPr>
        <w:t xml:space="preserve">ss without leave of </w:t>
      </w:r>
      <w:r w:rsidRPr="0011628F">
        <w:rPr>
          <w:rFonts w:ascii="Times New Roman" w:hAnsi="Times New Roman" w:cs="Times New Roman"/>
          <w:sz w:val="28"/>
          <w:szCs w:val="28"/>
        </w:rPr>
        <w:t>court. Form</w:t>
      </w:r>
      <w:r w:rsidRPr="0011628F">
        <w:rPr>
          <w:rFonts w:ascii="Times New Roman" w:hAnsi="Times New Roman" w:cs="Times New Roman"/>
          <w:i/>
          <w:sz w:val="28"/>
          <w:szCs w:val="28"/>
          <w:lang w:val="en-GB"/>
        </w:rPr>
        <w:t xml:space="preserve"> No 1</w:t>
      </w:r>
      <w:r w:rsidRPr="0011628F">
        <w:rPr>
          <w:rFonts w:ascii="Times New Roman" w:hAnsi="Times New Roman" w:cs="Times New Roman"/>
          <w:i/>
          <w:sz w:val="28"/>
          <w:szCs w:val="28"/>
        </w:rPr>
        <w:t xml:space="preserve"> which is </w:t>
      </w:r>
      <w:r w:rsidR="00A4393F" w:rsidRPr="0011628F">
        <w:rPr>
          <w:rFonts w:ascii="Times New Roman" w:hAnsi="Times New Roman" w:cs="Times New Roman"/>
          <w:i/>
          <w:sz w:val="28"/>
          <w:szCs w:val="28"/>
        </w:rPr>
        <w:t xml:space="preserve">contained </w:t>
      </w:r>
      <w:r w:rsidR="00A4393F" w:rsidRPr="0011628F">
        <w:rPr>
          <w:rFonts w:ascii="Times New Roman" w:hAnsi="Times New Roman" w:cs="Times New Roman"/>
          <w:sz w:val="28"/>
          <w:szCs w:val="28"/>
          <w:lang w:val="en-GB"/>
        </w:rPr>
        <w:t>in</w:t>
      </w:r>
      <w:r w:rsidRPr="0011628F">
        <w:rPr>
          <w:rFonts w:ascii="Times New Roman" w:hAnsi="Times New Roman" w:cs="Times New Roman"/>
          <w:sz w:val="28"/>
          <w:szCs w:val="28"/>
          <w:lang w:val="en-GB"/>
        </w:rPr>
        <w:t xml:space="preserve"> the appendix </w:t>
      </w:r>
      <w:r w:rsidRPr="0011628F">
        <w:rPr>
          <w:rFonts w:ascii="Times New Roman" w:hAnsi="Times New Roman" w:cs="Times New Roman"/>
          <w:sz w:val="28"/>
          <w:szCs w:val="28"/>
        </w:rPr>
        <w:t xml:space="preserve">to the rules </w:t>
      </w:r>
      <w:r w:rsidRPr="0011628F">
        <w:rPr>
          <w:rFonts w:ascii="Times New Roman" w:hAnsi="Times New Roman" w:cs="Times New Roman"/>
          <w:sz w:val="28"/>
          <w:szCs w:val="28"/>
          <w:lang w:val="en-GB"/>
        </w:rPr>
        <w:t>may be used as appropriate. Order 2 Rule 2 FREP rules provides that leave of court is no longer necessary before bringing an application</w:t>
      </w:r>
      <w:r w:rsidRPr="0011628F">
        <w:rPr>
          <w:rFonts w:ascii="Times New Roman" w:hAnsi="Times New Roman" w:cs="Times New Roman"/>
          <w:sz w:val="28"/>
          <w:szCs w:val="28"/>
        </w:rPr>
        <w:t xml:space="preserve"> for the enforcement of fundamenta</w:t>
      </w:r>
      <w:r w:rsidRPr="0011628F">
        <w:rPr>
          <w:rFonts w:ascii="Times New Roman" w:hAnsi="Times New Roman" w:cs="Times New Roman"/>
          <w:sz w:val="28"/>
          <w:szCs w:val="28"/>
        </w:rPr>
        <w:t xml:space="preserve">l rights. </w:t>
      </w:r>
    </w:p>
    <w:p w:rsidR="00861099" w:rsidRPr="0011628F" w:rsidRDefault="00FE4907">
      <w:p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An Originating motion is most often used and any other form is appropriate as long as it is accepted by the court. The date for hearing of the application is to be fixed within 7 days of filling of the application- Order 4 Rule 1 FREP rules. App</w:t>
      </w:r>
      <w:r w:rsidRPr="0011628F">
        <w:rPr>
          <w:rFonts w:ascii="Times New Roman" w:hAnsi="Times New Roman" w:cs="Times New Roman"/>
          <w:sz w:val="28"/>
          <w:szCs w:val="28"/>
          <w:lang w:val="en-GB"/>
        </w:rPr>
        <w:t>lication for enforcement of fundamental right is to be treated as</w:t>
      </w:r>
      <w:r w:rsidRPr="0011628F">
        <w:rPr>
          <w:rFonts w:ascii="Times New Roman" w:hAnsi="Times New Roman" w:cs="Times New Roman"/>
          <w:sz w:val="28"/>
          <w:szCs w:val="28"/>
        </w:rPr>
        <w:t xml:space="preserve"> an</w:t>
      </w:r>
      <w:r w:rsidRPr="0011628F">
        <w:rPr>
          <w:rFonts w:ascii="Times New Roman" w:hAnsi="Times New Roman" w:cs="Times New Roman"/>
          <w:sz w:val="28"/>
          <w:szCs w:val="28"/>
          <w:lang w:val="en-GB"/>
        </w:rPr>
        <w:t xml:space="preserve"> urgent matter and the court will not entertain or grant frivolous adjournment</w:t>
      </w:r>
      <w:r w:rsidRPr="0011628F">
        <w:rPr>
          <w:rFonts w:ascii="Times New Roman" w:hAnsi="Times New Roman" w:cs="Times New Roman"/>
          <w:sz w:val="28"/>
          <w:szCs w:val="28"/>
        </w:rPr>
        <w:t xml:space="preserve">s </w:t>
      </w:r>
      <w:r w:rsidRPr="0011628F">
        <w:rPr>
          <w:rFonts w:ascii="Times New Roman" w:hAnsi="Times New Roman" w:cs="Times New Roman"/>
          <w:sz w:val="28"/>
          <w:szCs w:val="28"/>
          <w:lang w:val="en-GB"/>
        </w:rPr>
        <w:t xml:space="preserve">except that which is extremely expedient. - Order 4 Rule 2 FREP rules. The hearing of the application is to </w:t>
      </w:r>
      <w:r w:rsidRPr="0011628F">
        <w:rPr>
          <w:rFonts w:ascii="Times New Roman" w:hAnsi="Times New Roman" w:cs="Times New Roman"/>
          <w:sz w:val="28"/>
          <w:szCs w:val="28"/>
          <w:lang w:val="en-GB"/>
        </w:rPr>
        <w:t>be on the parties – Order 12 Rule 1 FREP rules. Oral argument</w:t>
      </w:r>
      <w:r w:rsidRPr="0011628F">
        <w:rPr>
          <w:rFonts w:ascii="Times New Roman" w:hAnsi="Times New Roman" w:cs="Times New Roman"/>
          <w:sz w:val="28"/>
          <w:szCs w:val="28"/>
        </w:rPr>
        <w:t xml:space="preserve">s </w:t>
      </w:r>
      <w:r w:rsidRPr="0011628F">
        <w:rPr>
          <w:rFonts w:ascii="Times New Roman" w:hAnsi="Times New Roman" w:cs="Times New Roman"/>
          <w:sz w:val="28"/>
          <w:szCs w:val="28"/>
          <w:lang w:val="en-GB"/>
        </w:rPr>
        <w:t>are allowed for twenty minutes from each party on matters not contained in written address and which came to his knowledge after filing his written address- Order 12 Rule 2 FREP rules. If on th</w:t>
      </w:r>
      <w:r w:rsidRPr="0011628F">
        <w:rPr>
          <w:rFonts w:ascii="Times New Roman" w:hAnsi="Times New Roman" w:cs="Times New Roman"/>
          <w:sz w:val="28"/>
          <w:szCs w:val="28"/>
          <w:lang w:val="en-GB"/>
        </w:rPr>
        <w:t xml:space="preserve">e date set for adoption of </w:t>
      </w:r>
      <w:r w:rsidRPr="0011628F">
        <w:rPr>
          <w:rFonts w:ascii="Times New Roman" w:hAnsi="Times New Roman" w:cs="Times New Roman"/>
          <w:sz w:val="28"/>
          <w:szCs w:val="28"/>
          <w:lang w:val="en-GB"/>
        </w:rPr>
        <w:lastRenderedPageBreak/>
        <w:t xml:space="preserve">written address and either of the parties is absent the court may </w:t>
      </w:r>
      <w:r w:rsidRPr="0011628F">
        <w:rPr>
          <w:rFonts w:ascii="Times New Roman" w:hAnsi="Times New Roman" w:cs="Times New Roman"/>
          <w:i/>
          <w:sz w:val="28"/>
          <w:szCs w:val="28"/>
          <w:lang w:val="en-GB"/>
        </w:rPr>
        <w:t>suo motu</w:t>
      </w:r>
      <w:r w:rsidRPr="0011628F">
        <w:rPr>
          <w:rFonts w:ascii="Times New Roman" w:hAnsi="Times New Roman" w:cs="Times New Roman"/>
          <w:sz w:val="28"/>
          <w:szCs w:val="28"/>
          <w:lang w:val="en-GB"/>
        </w:rPr>
        <w:t xml:space="preserve"> or on application [oral] of the counsel to the party present order that the address be deemed adopted- if the court is satisfied that.</w:t>
      </w:r>
    </w:p>
    <w:p w:rsidR="00861099" w:rsidRPr="0011628F" w:rsidRDefault="00FE4907">
      <w:pPr>
        <w:pStyle w:val="ListParagraph"/>
        <w:numPr>
          <w:ilvl w:val="0"/>
          <w:numId w:val="5"/>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 xml:space="preserve">Parties had notice </w:t>
      </w:r>
      <w:r w:rsidRPr="0011628F">
        <w:rPr>
          <w:rFonts w:ascii="Times New Roman" w:hAnsi="Times New Roman" w:cs="Times New Roman"/>
          <w:sz w:val="28"/>
          <w:szCs w:val="28"/>
          <w:lang w:val="en-GB"/>
        </w:rPr>
        <w:t>of the date of adoption as he was present in court the day it was made or</w:t>
      </w:r>
    </w:p>
    <w:p w:rsidR="00861099" w:rsidRPr="0011628F" w:rsidRDefault="00FE4907">
      <w:pPr>
        <w:pStyle w:val="ListParagraph"/>
        <w:numPr>
          <w:ilvl w:val="0"/>
          <w:numId w:val="5"/>
        </w:num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He was served with the notice on the day of adoption – Order 12 Rule 3 FREP rules</w:t>
      </w:r>
    </w:p>
    <w:p w:rsidR="00861099" w:rsidRPr="0011628F" w:rsidRDefault="00FE4907">
      <w:pPr>
        <w:spacing w:after="0"/>
        <w:jc w:val="both"/>
        <w:rPr>
          <w:rFonts w:ascii="Times New Roman" w:hAnsi="Times New Roman" w:cs="Times New Roman"/>
          <w:b/>
          <w:sz w:val="28"/>
          <w:szCs w:val="28"/>
          <w:lang w:val="en-GB"/>
        </w:rPr>
      </w:pPr>
      <w:r w:rsidRPr="0011628F">
        <w:rPr>
          <w:rFonts w:ascii="Times New Roman" w:hAnsi="Times New Roman" w:cs="Times New Roman"/>
          <w:b/>
          <w:sz w:val="28"/>
          <w:szCs w:val="28"/>
          <w:lang w:val="en-GB"/>
        </w:rPr>
        <w:t>Ex parte application</w:t>
      </w:r>
    </w:p>
    <w:p w:rsidR="00861099" w:rsidRPr="0011628F" w:rsidRDefault="00FE4907">
      <w:pPr>
        <w:spacing w:after="0"/>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 xml:space="preserve">Time is of the essence in fundamental </w:t>
      </w:r>
      <w:r w:rsidRPr="0011628F">
        <w:rPr>
          <w:rFonts w:ascii="Times New Roman" w:hAnsi="Times New Roman" w:cs="Times New Roman"/>
          <w:sz w:val="28"/>
          <w:szCs w:val="28"/>
        </w:rPr>
        <w:t xml:space="preserve">rights </w:t>
      </w:r>
      <w:r w:rsidRPr="0011628F">
        <w:rPr>
          <w:rFonts w:ascii="Times New Roman" w:hAnsi="Times New Roman" w:cs="Times New Roman"/>
          <w:sz w:val="28"/>
          <w:szCs w:val="28"/>
          <w:lang w:val="en-GB"/>
        </w:rPr>
        <w:t>enforcement procedures</w:t>
      </w:r>
      <w:r w:rsidRPr="0011628F">
        <w:rPr>
          <w:rFonts w:ascii="Times New Roman" w:hAnsi="Times New Roman" w:cs="Times New Roman"/>
          <w:sz w:val="28"/>
          <w:szCs w:val="28"/>
        </w:rPr>
        <w:t>. For this r</w:t>
      </w:r>
      <w:r w:rsidRPr="0011628F">
        <w:rPr>
          <w:rFonts w:ascii="Times New Roman" w:hAnsi="Times New Roman" w:cs="Times New Roman"/>
          <w:sz w:val="28"/>
          <w:szCs w:val="28"/>
        </w:rPr>
        <w:t>eason</w:t>
      </w:r>
      <w:r w:rsidRPr="0011628F">
        <w:rPr>
          <w:rFonts w:ascii="Times New Roman" w:hAnsi="Times New Roman" w:cs="Times New Roman"/>
          <w:sz w:val="28"/>
          <w:szCs w:val="28"/>
          <w:lang w:val="en-GB"/>
        </w:rPr>
        <w:t xml:space="preserve">, where a party desires interim orders </w:t>
      </w:r>
      <w:r w:rsidRPr="0011628F">
        <w:rPr>
          <w:rFonts w:ascii="Times New Roman" w:hAnsi="Times New Roman" w:cs="Times New Roman"/>
          <w:sz w:val="28"/>
          <w:szCs w:val="28"/>
        </w:rPr>
        <w:t xml:space="preserve">vide an </w:t>
      </w:r>
      <w:r w:rsidRPr="0011628F">
        <w:rPr>
          <w:rFonts w:ascii="Times New Roman" w:hAnsi="Times New Roman" w:cs="Times New Roman"/>
          <w:i/>
          <w:sz w:val="28"/>
          <w:szCs w:val="28"/>
          <w:lang w:val="en-GB"/>
        </w:rPr>
        <w:t>ex parte</w:t>
      </w:r>
      <w:r w:rsidRPr="0011628F">
        <w:rPr>
          <w:rFonts w:ascii="Times New Roman" w:hAnsi="Times New Roman" w:cs="Times New Roman"/>
          <w:sz w:val="28"/>
          <w:szCs w:val="28"/>
          <w:lang w:val="en-GB"/>
        </w:rPr>
        <w:t xml:space="preserve"> application, the court may only hear </w:t>
      </w:r>
      <w:r w:rsidRPr="0011628F">
        <w:rPr>
          <w:rFonts w:ascii="Times New Roman" w:hAnsi="Times New Roman" w:cs="Times New Roman"/>
          <w:i/>
          <w:sz w:val="28"/>
          <w:szCs w:val="28"/>
          <w:lang w:val="en-GB"/>
        </w:rPr>
        <w:t>ex parte</w:t>
      </w:r>
      <w:r w:rsidRPr="0011628F">
        <w:rPr>
          <w:rFonts w:ascii="Times New Roman" w:hAnsi="Times New Roman" w:cs="Times New Roman"/>
          <w:sz w:val="28"/>
          <w:szCs w:val="28"/>
          <w:lang w:val="en-GB"/>
        </w:rPr>
        <w:t xml:space="preserve"> application on interim relief, where exceptional hardship will be done to the applicant especially when life or liberty of the applicant is involved </w:t>
      </w:r>
      <w:r w:rsidRPr="0011628F">
        <w:rPr>
          <w:rFonts w:ascii="Times New Roman" w:hAnsi="Times New Roman" w:cs="Times New Roman"/>
          <w:sz w:val="28"/>
          <w:szCs w:val="28"/>
          <w:lang w:val="en-GB"/>
        </w:rPr>
        <w:t xml:space="preserve">– order 4 rule 3 FREP rules. The application </w:t>
      </w:r>
      <w:r w:rsidRPr="0011628F">
        <w:rPr>
          <w:rFonts w:ascii="Times New Roman" w:hAnsi="Times New Roman" w:cs="Times New Roman"/>
          <w:i/>
          <w:sz w:val="28"/>
          <w:szCs w:val="28"/>
          <w:lang w:val="en-GB"/>
        </w:rPr>
        <w:t>ex parte</w:t>
      </w:r>
      <w:r w:rsidRPr="0011628F">
        <w:rPr>
          <w:rFonts w:ascii="Times New Roman" w:hAnsi="Times New Roman" w:cs="Times New Roman"/>
          <w:sz w:val="28"/>
          <w:szCs w:val="28"/>
          <w:lang w:val="en-GB"/>
        </w:rPr>
        <w:t xml:space="preserve"> must be supported by affidavit, setting the grounds why delay in hearing the application would cause exceptional hardship- order 4 rule 4[a] FREP rules</w:t>
      </w:r>
      <w:r w:rsidRPr="0011628F">
        <w:rPr>
          <w:rFonts w:ascii="Times New Roman" w:hAnsi="Times New Roman" w:cs="Times New Roman"/>
          <w:sz w:val="28"/>
          <w:szCs w:val="28"/>
        </w:rPr>
        <w:t>.</w:t>
      </w:r>
    </w:p>
    <w:p w:rsidR="00861099" w:rsidRPr="0011628F" w:rsidRDefault="00861099">
      <w:pPr>
        <w:spacing w:after="0"/>
        <w:jc w:val="both"/>
        <w:rPr>
          <w:rFonts w:ascii="Times New Roman" w:hAnsi="Times New Roman" w:cs="Times New Roman"/>
          <w:b/>
          <w:sz w:val="28"/>
          <w:szCs w:val="28"/>
          <w:u w:val="single"/>
          <w:lang w:val="en-GB"/>
        </w:rPr>
      </w:pPr>
    </w:p>
    <w:p w:rsidR="00861099" w:rsidRPr="0011628F" w:rsidRDefault="00FE4907">
      <w:pPr>
        <w:spacing w:after="0"/>
        <w:jc w:val="both"/>
        <w:rPr>
          <w:rFonts w:ascii="Times New Roman" w:hAnsi="Times New Roman" w:cs="Times New Roman"/>
          <w:b/>
          <w:sz w:val="28"/>
          <w:szCs w:val="28"/>
          <w:u w:val="single"/>
          <w:lang w:val="en-GB"/>
        </w:rPr>
      </w:pPr>
      <w:r w:rsidRPr="0011628F">
        <w:rPr>
          <w:rFonts w:ascii="Times New Roman" w:hAnsi="Times New Roman" w:cs="Times New Roman"/>
          <w:b/>
          <w:sz w:val="28"/>
          <w:szCs w:val="28"/>
          <w:u w:val="single"/>
          <w:lang w:val="en-GB"/>
        </w:rPr>
        <w:t xml:space="preserve">COMPENSATION UNDER THE FUNDAMENTAL RIGHT </w:t>
      </w:r>
      <w:r w:rsidRPr="0011628F">
        <w:rPr>
          <w:rFonts w:ascii="Times New Roman" w:hAnsi="Times New Roman" w:cs="Times New Roman"/>
          <w:b/>
          <w:sz w:val="28"/>
          <w:szCs w:val="28"/>
          <w:u w:val="single"/>
          <w:lang w:val="en-GB"/>
        </w:rPr>
        <w:t>ENFORCEMENT</w:t>
      </w:r>
      <w:r w:rsidRPr="0011628F">
        <w:rPr>
          <w:rFonts w:ascii="Times New Roman" w:hAnsi="Times New Roman" w:cs="Times New Roman"/>
          <w:b/>
          <w:sz w:val="28"/>
          <w:szCs w:val="28"/>
          <w:u w:val="single"/>
        </w:rPr>
        <w:t xml:space="preserve"> RULES</w:t>
      </w:r>
    </w:p>
    <w:p w:rsidR="00861099" w:rsidRPr="0011628F" w:rsidRDefault="00FE4907">
      <w:pPr>
        <w:spacing w:after="0"/>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Compensation under the fundamental right enforcement</w:t>
      </w:r>
      <w:r w:rsidRPr="0011628F">
        <w:rPr>
          <w:rFonts w:ascii="Times New Roman" w:hAnsi="Times New Roman" w:cs="Times New Roman"/>
          <w:sz w:val="28"/>
          <w:szCs w:val="28"/>
        </w:rPr>
        <w:t xml:space="preserve"> rules</w:t>
      </w:r>
      <w:r w:rsidRPr="0011628F">
        <w:rPr>
          <w:rFonts w:ascii="Times New Roman" w:hAnsi="Times New Roman" w:cs="Times New Roman"/>
          <w:sz w:val="28"/>
          <w:szCs w:val="28"/>
          <w:lang w:val="en-GB"/>
        </w:rPr>
        <w:t xml:space="preserve"> is rather not too encouraging. No too far ago in this decade, our youths were subjected to series of human right violation during the famous </w:t>
      </w:r>
      <w:r w:rsidRPr="0011628F">
        <w:rPr>
          <w:rFonts w:ascii="Times New Roman" w:hAnsi="Times New Roman" w:cs="Times New Roman"/>
          <w:b/>
          <w:sz w:val="28"/>
          <w:szCs w:val="28"/>
          <w:lang w:val="en-GB"/>
        </w:rPr>
        <w:t xml:space="preserve">ENDSARS </w:t>
      </w:r>
      <w:r w:rsidRPr="0011628F">
        <w:rPr>
          <w:rFonts w:ascii="Times New Roman" w:hAnsi="Times New Roman" w:cs="Times New Roman"/>
          <w:sz w:val="28"/>
          <w:szCs w:val="28"/>
          <w:lang w:val="en-GB"/>
        </w:rPr>
        <w:t>rally and some had their l</w:t>
      </w:r>
      <w:r w:rsidRPr="0011628F">
        <w:rPr>
          <w:rFonts w:ascii="Times New Roman" w:hAnsi="Times New Roman" w:cs="Times New Roman"/>
          <w:sz w:val="28"/>
          <w:szCs w:val="28"/>
        </w:rPr>
        <w:t>ives</w:t>
      </w:r>
      <w:r w:rsidRPr="0011628F">
        <w:rPr>
          <w:rFonts w:ascii="Times New Roman" w:hAnsi="Times New Roman" w:cs="Times New Roman"/>
          <w:sz w:val="28"/>
          <w:szCs w:val="28"/>
          <w:lang w:val="en-GB"/>
        </w:rPr>
        <w:t xml:space="preserve"> taken prematurely by the authorities. Government panel</w:t>
      </w:r>
      <w:r w:rsidRPr="0011628F">
        <w:rPr>
          <w:rFonts w:ascii="Times New Roman" w:hAnsi="Times New Roman" w:cs="Times New Roman"/>
          <w:sz w:val="28"/>
          <w:szCs w:val="28"/>
        </w:rPr>
        <w:t xml:space="preserve">s </w:t>
      </w:r>
      <w:r w:rsidRPr="0011628F">
        <w:rPr>
          <w:rFonts w:ascii="Times New Roman" w:hAnsi="Times New Roman" w:cs="Times New Roman"/>
          <w:sz w:val="28"/>
          <w:szCs w:val="28"/>
          <w:lang w:val="en-GB"/>
        </w:rPr>
        <w:t xml:space="preserve">set up to investigate and compensate affected victims have long </w:t>
      </w:r>
      <w:r w:rsidRPr="0011628F">
        <w:rPr>
          <w:rFonts w:ascii="Times New Roman" w:hAnsi="Times New Roman" w:cs="Times New Roman"/>
          <w:sz w:val="28"/>
          <w:szCs w:val="28"/>
        </w:rPr>
        <w:t>completed</w:t>
      </w:r>
      <w:r w:rsidRPr="0011628F">
        <w:rPr>
          <w:rFonts w:ascii="Times New Roman" w:hAnsi="Times New Roman" w:cs="Times New Roman"/>
          <w:sz w:val="28"/>
          <w:szCs w:val="28"/>
          <w:lang w:val="en-GB"/>
        </w:rPr>
        <w:t xml:space="preserve"> their inquir</w:t>
      </w:r>
      <w:r w:rsidRPr="0011628F">
        <w:rPr>
          <w:rFonts w:ascii="Times New Roman" w:hAnsi="Times New Roman" w:cs="Times New Roman"/>
          <w:sz w:val="28"/>
          <w:szCs w:val="28"/>
        </w:rPr>
        <w:t xml:space="preserve">ies </w:t>
      </w:r>
      <w:r w:rsidRPr="0011628F">
        <w:rPr>
          <w:rFonts w:ascii="Times New Roman" w:hAnsi="Times New Roman" w:cs="Times New Roman"/>
          <w:sz w:val="28"/>
          <w:szCs w:val="28"/>
          <w:lang w:val="en-GB"/>
        </w:rPr>
        <w:t>and to the best of my knowledge</w:t>
      </w:r>
      <w:r w:rsidRPr="0011628F">
        <w:rPr>
          <w:rFonts w:ascii="Times New Roman" w:hAnsi="Times New Roman" w:cs="Times New Roman"/>
          <w:sz w:val="28"/>
          <w:szCs w:val="28"/>
        </w:rPr>
        <w:t>,</w:t>
      </w:r>
      <w:r w:rsidRPr="0011628F">
        <w:rPr>
          <w:rFonts w:ascii="Times New Roman" w:hAnsi="Times New Roman" w:cs="Times New Roman"/>
          <w:sz w:val="28"/>
          <w:szCs w:val="28"/>
          <w:lang w:val="en-GB"/>
        </w:rPr>
        <w:t xml:space="preserve"> many </w:t>
      </w:r>
      <w:r w:rsidRPr="0011628F">
        <w:rPr>
          <w:rFonts w:ascii="Times New Roman" w:hAnsi="Times New Roman" w:cs="Times New Roman"/>
          <w:sz w:val="28"/>
          <w:szCs w:val="28"/>
        </w:rPr>
        <w:t>S</w:t>
      </w:r>
      <w:r w:rsidRPr="0011628F">
        <w:rPr>
          <w:rFonts w:ascii="Times New Roman" w:hAnsi="Times New Roman" w:cs="Times New Roman"/>
          <w:sz w:val="28"/>
          <w:szCs w:val="28"/>
          <w:lang w:val="en-GB"/>
        </w:rPr>
        <w:t>tate</w:t>
      </w:r>
      <w:r w:rsidRPr="0011628F">
        <w:rPr>
          <w:rFonts w:ascii="Times New Roman" w:hAnsi="Times New Roman" w:cs="Times New Roman"/>
          <w:sz w:val="28"/>
          <w:szCs w:val="28"/>
        </w:rPr>
        <w:t xml:space="preserve">s, </w:t>
      </w:r>
      <w:r w:rsidRPr="0011628F">
        <w:rPr>
          <w:rFonts w:ascii="Times New Roman" w:hAnsi="Times New Roman" w:cs="Times New Roman"/>
          <w:sz w:val="28"/>
          <w:szCs w:val="28"/>
          <w:lang w:val="en-GB"/>
        </w:rPr>
        <w:t>including the Center of Excellence</w:t>
      </w:r>
      <w:r w:rsidRPr="0011628F">
        <w:rPr>
          <w:rFonts w:ascii="Times New Roman" w:hAnsi="Times New Roman" w:cs="Times New Roman"/>
          <w:sz w:val="28"/>
          <w:szCs w:val="28"/>
        </w:rPr>
        <w:t>(The</w:t>
      </w:r>
      <w:r w:rsidRPr="0011628F">
        <w:rPr>
          <w:rFonts w:ascii="Times New Roman" w:hAnsi="Times New Roman" w:cs="Times New Roman"/>
          <w:sz w:val="28"/>
          <w:szCs w:val="28"/>
        </w:rPr>
        <w:t xml:space="preserve"> Federal Capital Territor</w:t>
      </w:r>
      <w:r w:rsidRPr="0011628F">
        <w:rPr>
          <w:rFonts w:ascii="Times New Roman" w:hAnsi="Times New Roman" w:cs="Times New Roman"/>
          <w:sz w:val="28"/>
          <w:szCs w:val="28"/>
        </w:rPr>
        <w:t>y</w:t>
      </w:r>
      <w:r w:rsidRPr="0011628F">
        <w:rPr>
          <w:rFonts w:ascii="Times New Roman" w:hAnsi="Times New Roman" w:cs="Times New Roman"/>
          <w:sz w:val="28"/>
          <w:szCs w:val="28"/>
        </w:rPr>
        <w:t>) are</w:t>
      </w:r>
      <w:r w:rsidRPr="0011628F">
        <w:rPr>
          <w:rFonts w:ascii="Times New Roman" w:hAnsi="Times New Roman" w:cs="Times New Roman"/>
          <w:sz w:val="28"/>
          <w:szCs w:val="28"/>
          <w:lang w:val="en-GB"/>
        </w:rPr>
        <w:t xml:space="preserve"> yet to fully implement the recommendation of the panel and victim</w:t>
      </w:r>
      <w:r w:rsidRPr="0011628F">
        <w:rPr>
          <w:rFonts w:ascii="Times New Roman" w:hAnsi="Times New Roman" w:cs="Times New Roman"/>
          <w:sz w:val="28"/>
          <w:szCs w:val="28"/>
        </w:rPr>
        <w:t xml:space="preserve">s of human rights abuses </w:t>
      </w:r>
      <w:r w:rsidRPr="0011628F">
        <w:rPr>
          <w:rFonts w:ascii="Times New Roman" w:hAnsi="Times New Roman" w:cs="Times New Roman"/>
          <w:sz w:val="28"/>
          <w:szCs w:val="28"/>
          <w:lang w:val="en-GB"/>
        </w:rPr>
        <w:t>are still yet to be compensated. Justice is the root of democracy and no one can talk about justice when the ordinary man on the street lives in perpetual fear</w:t>
      </w:r>
      <w:r w:rsidRPr="0011628F">
        <w:rPr>
          <w:rFonts w:ascii="Times New Roman" w:hAnsi="Times New Roman" w:cs="Times New Roman"/>
          <w:sz w:val="28"/>
          <w:szCs w:val="28"/>
          <w:lang w:val="en-GB"/>
        </w:rPr>
        <w:t xml:space="preserve"> and harassment from the authorities. Many Nigerian citizens are behind bar</w:t>
      </w:r>
      <w:r w:rsidRPr="0011628F">
        <w:rPr>
          <w:rFonts w:ascii="Times New Roman" w:hAnsi="Times New Roman" w:cs="Times New Roman"/>
          <w:sz w:val="28"/>
          <w:szCs w:val="28"/>
        </w:rPr>
        <w:t xml:space="preserve">s </w:t>
      </w:r>
      <w:r w:rsidRPr="0011628F">
        <w:rPr>
          <w:rFonts w:ascii="Times New Roman" w:hAnsi="Times New Roman" w:cs="Times New Roman"/>
          <w:sz w:val="28"/>
          <w:szCs w:val="28"/>
          <w:lang w:val="en-GB"/>
        </w:rPr>
        <w:t xml:space="preserve">today as we speak for alleged offences, many have even stayed more than the years prescribed by the law </w:t>
      </w:r>
      <w:r w:rsidRPr="0011628F">
        <w:rPr>
          <w:rFonts w:ascii="Times New Roman" w:hAnsi="Times New Roman" w:cs="Times New Roman"/>
          <w:sz w:val="28"/>
          <w:szCs w:val="28"/>
        </w:rPr>
        <w:t>and such mattersstill suffer</w:t>
      </w:r>
      <w:r w:rsidRPr="0011628F">
        <w:rPr>
          <w:rFonts w:ascii="Times New Roman" w:hAnsi="Times New Roman" w:cs="Times New Roman"/>
          <w:sz w:val="28"/>
          <w:szCs w:val="28"/>
          <w:lang w:val="en-GB"/>
        </w:rPr>
        <w:t xml:space="preserve"> endless adjournment</w:t>
      </w:r>
      <w:r w:rsidRPr="0011628F">
        <w:rPr>
          <w:rFonts w:ascii="Times New Roman" w:hAnsi="Times New Roman" w:cs="Times New Roman"/>
          <w:sz w:val="28"/>
          <w:szCs w:val="28"/>
        </w:rPr>
        <w:t>s.</w:t>
      </w:r>
      <w:r w:rsidRPr="0011628F">
        <w:rPr>
          <w:rFonts w:ascii="Times New Roman" w:hAnsi="Times New Roman" w:cs="Times New Roman"/>
          <w:sz w:val="28"/>
          <w:szCs w:val="28"/>
          <w:lang w:val="en-GB"/>
        </w:rPr>
        <w:t xml:space="preserve"> In many cases</w:t>
      </w:r>
      <w:r w:rsidRPr="0011628F">
        <w:rPr>
          <w:rFonts w:ascii="Times New Roman" w:hAnsi="Times New Roman" w:cs="Times New Roman"/>
          <w:sz w:val="28"/>
          <w:szCs w:val="28"/>
        </w:rPr>
        <w:t xml:space="preserve">, </w:t>
      </w:r>
      <w:r w:rsidRPr="0011628F">
        <w:rPr>
          <w:rFonts w:ascii="Times New Roman" w:hAnsi="Times New Roman" w:cs="Times New Roman"/>
          <w:sz w:val="28"/>
          <w:szCs w:val="28"/>
          <w:lang w:val="en-GB"/>
        </w:rPr>
        <w:t>when thes</w:t>
      </w:r>
      <w:r w:rsidRPr="0011628F">
        <w:rPr>
          <w:rFonts w:ascii="Times New Roman" w:hAnsi="Times New Roman" w:cs="Times New Roman"/>
          <w:sz w:val="28"/>
          <w:szCs w:val="28"/>
          <w:lang w:val="en-GB"/>
        </w:rPr>
        <w:t xml:space="preserve">e victims are </w:t>
      </w:r>
      <w:r w:rsidRPr="0011628F">
        <w:rPr>
          <w:rFonts w:ascii="Times New Roman" w:hAnsi="Times New Roman" w:cs="Times New Roman"/>
          <w:sz w:val="28"/>
          <w:szCs w:val="28"/>
        </w:rPr>
        <w:t>acquitted of alleged crimes</w:t>
      </w:r>
      <w:r w:rsidRPr="0011628F">
        <w:rPr>
          <w:rFonts w:ascii="Times New Roman" w:hAnsi="Times New Roman" w:cs="Times New Roman"/>
          <w:sz w:val="28"/>
          <w:szCs w:val="28"/>
          <w:lang w:val="en-GB"/>
        </w:rPr>
        <w:t xml:space="preserve">, they go home with </w:t>
      </w:r>
      <w:r w:rsidRPr="0011628F">
        <w:rPr>
          <w:rFonts w:ascii="Times New Roman" w:hAnsi="Times New Roman" w:cs="Times New Roman"/>
          <w:sz w:val="28"/>
          <w:szCs w:val="28"/>
        </w:rPr>
        <w:t xml:space="preserve">tampered freedom </w:t>
      </w:r>
      <w:r w:rsidRPr="0011628F">
        <w:rPr>
          <w:rFonts w:ascii="Times New Roman" w:hAnsi="Times New Roman" w:cs="Times New Roman"/>
          <w:sz w:val="28"/>
          <w:szCs w:val="28"/>
          <w:lang w:val="en-GB"/>
        </w:rPr>
        <w:t xml:space="preserve">and with no form compensation paid for </w:t>
      </w:r>
      <w:r w:rsidRPr="0011628F">
        <w:rPr>
          <w:rFonts w:ascii="Times New Roman" w:hAnsi="Times New Roman" w:cs="Times New Roman"/>
          <w:sz w:val="28"/>
          <w:szCs w:val="28"/>
        </w:rPr>
        <w:t>donkey years behind bars</w:t>
      </w:r>
      <w:r w:rsidRPr="0011628F">
        <w:rPr>
          <w:rFonts w:ascii="Times New Roman" w:hAnsi="Times New Roman" w:cs="Times New Roman"/>
          <w:sz w:val="28"/>
          <w:szCs w:val="28"/>
          <w:lang w:val="en-GB"/>
        </w:rPr>
        <w:t xml:space="preserve">. </w:t>
      </w:r>
      <w:r w:rsidRPr="0011628F">
        <w:rPr>
          <w:rFonts w:ascii="Times New Roman" w:hAnsi="Times New Roman" w:cs="Times New Roman"/>
          <w:sz w:val="28"/>
          <w:szCs w:val="28"/>
        </w:rPr>
        <w:t>Indeed, this categories our society as unprogressive and retrogressivewith life, being nothing short of</w:t>
      </w:r>
      <w:r w:rsidRPr="0011628F">
        <w:rPr>
          <w:rFonts w:ascii="Times New Roman" w:hAnsi="Times New Roman" w:cs="Times New Roman"/>
          <w:sz w:val="28"/>
          <w:szCs w:val="28"/>
          <w:lang w:val="en-GB"/>
        </w:rPr>
        <w:t xml:space="preserve"> nasty, br</w:t>
      </w:r>
      <w:r w:rsidRPr="0011628F">
        <w:rPr>
          <w:rFonts w:ascii="Times New Roman" w:hAnsi="Times New Roman" w:cs="Times New Roman"/>
          <w:sz w:val="28"/>
          <w:szCs w:val="28"/>
          <w:lang w:val="en-GB"/>
        </w:rPr>
        <w:t>utish</w:t>
      </w:r>
      <w:r w:rsidRPr="0011628F">
        <w:rPr>
          <w:rFonts w:ascii="Times New Roman" w:hAnsi="Times New Roman" w:cs="Times New Roman"/>
          <w:sz w:val="28"/>
          <w:szCs w:val="28"/>
        </w:rPr>
        <w:t xml:space="preserve"> and poor. </w:t>
      </w:r>
      <w:r w:rsidRPr="0011628F">
        <w:rPr>
          <w:rFonts w:ascii="Times New Roman" w:hAnsi="Times New Roman" w:cs="Times New Roman"/>
          <w:sz w:val="28"/>
          <w:szCs w:val="28"/>
        </w:rPr>
        <w:lastRenderedPageBreak/>
        <w:t>A</w:t>
      </w:r>
      <w:r w:rsidRPr="0011628F">
        <w:rPr>
          <w:rFonts w:ascii="Times New Roman" w:hAnsi="Times New Roman" w:cs="Times New Roman"/>
          <w:sz w:val="28"/>
          <w:szCs w:val="28"/>
          <w:lang w:val="en-GB"/>
        </w:rPr>
        <w:t xml:space="preserve">uthorities </w:t>
      </w:r>
      <w:r w:rsidRPr="0011628F">
        <w:rPr>
          <w:rFonts w:ascii="Times New Roman" w:hAnsi="Times New Roman" w:cs="Times New Roman"/>
          <w:sz w:val="28"/>
          <w:szCs w:val="28"/>
        </w:rPr>
        <w:t>ought to be held to the highest account for atrocities committed so that life becomes more meaningful.</w:t>
      </w:r>
    </w:p>
    <w:p w:rsidR="00861099" w:rsidRPr="0011628F" w:rsidRDefault="00FE4907">
      <w:pPr>
        <w:spacing w:after="0"/>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 xml:space="preserve">If an applicant for the enforcement of his fundamental rights proves that he was unlawfully arrested and detained, by virtue </w:t>
      </w:r>
      <w:r w:rsidRPr="0011628F">
        <w:rPr>
          <w:rFonts w:ascii="Times New Roman" w:hAnsi="Times New Roman" w:cs="Times New Roman"/>
          <w:sz w:val="28"/>
          <w:szCs w:val="28"/>
          <w:lang w:val="en-GB"/>
        </w:rPr>
        <w:t xml:space="preserve">of section 35[6] of the Nigerian Constitution 1999 (as amended) he should be entitled to compensation and </w:t>
      </w:r>
      <w:r w:rsidRPr="0011628F">
        <w:rPr>
          <w:rFonts w:ascii="Times New Roman" w:hAnsi="Times New Roman" w:cs="Times New Roman"/>
          <w:sz w:val="28"/>
          <w:szCs w:val="28"/>
        </w:rPr>
        <w:t>an a</w:t>
      </w:r>
      <w:r w:rsidRPr="0011628F">
        <w:rPr>
          <w:rFonts w:ascii="Times New Roman" w:hAnsi="Times New Roman" w:cs="Times New Roman"/>
          <w:sz w:val="28"/>
          <w:szCs w:val="28"/>
          <w:lang w:val="en-GB"/>
        </w:rPr>
        <w:t>pology</w:t>
      </w:r>
      <w:r w:rsidRPr="0011628F">
        <w:rPr>
          <w:rFonts w:ascii="Times New Roman" w:hAnsi="Times New Roman" w:cs="Times New Roman"/>
          <w:sz w:val="28"/>
          <w:szCs w:val="28"/>
        </w:rPr>
        <w:t xml:space="preserve"> from the State</w:t>
      </w:r>
      <w:r w:rsidRPr="0011628F">
        <w:rPr>
          <w:rFonts w:ascii="Times New Roman" w:hAnsi="Times New Roman" w:cs="Times New Roman"/>
          <w:sz w:val="28"/>
          <w:szCs w:val="28"/>
          <w:lang w:val="en-GB"/>
        </w:rPr>
        <w:t xml:space="preserve"> where no specific amount is claimed. </w:t>
      </w:r>
      <w:r w:rsidRPr="0011628F">
        <w:rPr>
          <w:rFonts w:ascii="Times New Roman" w:hAnsi="Times New Roman" w:cs="Times New Roman"/>
          <w:sz w:val="28"/>
          <w:szCs w:val="28"/>
        </w:rPr>
        <w:t xml:space="preserve">This is what the law provides. </w:t>
      </w:r>
    </w:p>
    <w:p w:rsidR="00861099" w:rsidRPr="0011628F" w:rsidRDefault="00FE4907">
      <w:pPr>
        <w:spacing w:after="0"/>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t xml:space="preserve">The court of appeal relying on the Supreme Court authority in </w:t>
      </w:r>
      <w:r w:rsidRPr="0011628F">
        <w:rPr>
          <w:rFonts w:ascii="Times New Roman" w:hAnsi="Times New Roman" w:cs="Times New Roman"/>
          <w:b/>
          <w:sz w:val="28"/>
          <w:szCs w:val="28"/>
          <w:lang w:val="en-GB"/>
        </w:rPr>
        <w:t>JIM- JAJA V C.O.P RIVERS STATE AND OTHERS</w:t>
      </w:r>
      <w:r w:rsidRPr="0011628F">
        <w:rPr>
          <w:rFonts w:ascii="Times New Roman" w:hAnsi="Times New Roman" w:cs="Times New Roman"/>
          <w:sz w:val="28"/>
          <w:szCs w:val="28"/>
          <w:lang w:val="en-GB"/>
        </w:rPr>
        <w:t xml:space="preserve"> [</w:t>
      </w:r>
      <w:r w:rsidRPr="0011628F">
        <w:rPr>
          <w:rFonts w:ascii="Times New Roman" w:hAnsi="Times New Roman" w:cs="Times New Roman"/>
          <w:b/>
          <w:sz w:val="28"/>
          <w:szCs w:val="28"/>
          <w:lang w:val="en-GB"/>
        </w:rPr>
        <w:t>2013] 6 NWLR [Pt1350]</w:t>
      </w:r>
      <w:r w:rsidRPr="0011628F">
        <w:rPr>
          <w:rFonts w:ascii="Times New Roman" w:hAnsi="Times New Roman" w:cs="Times New Roman"/>
          <w:sz w:val="28"/>
          <w:szCs w:val="28"/>
          <w:lang w:val="en-GB"/>
        </w:rPr>
        <w:t>held that in an enforcement of fundamental rights suit, an applicant only has to prove that his fundamental right has been or is b</w:t>
      </w:r>
      <w:r w:rsidRPr="0011628F">
        <w:rPr>
          <w:rFonts w:ascii="Times New Roman" w:hAnsi="Times New Roman" w:cs="Times New Roman"/>
          <w:sz w:val="28"/>
          <w:szCs w:val="28"/>
          <w:lang w:val="en-GB"/>
        </w:rPr>
        <w:t>eing or likely to be violated and that the trial court has the discretion to award any damages found necessary in the circumstance of the applicant facts deposed in his affidavit in support of his application</w:t>
      </w:r>
      <w:r w:rsidRPr="0011628F">
        <w:rPr>
          <w:rFonts w:ascii="Times New Roman" w:hAnsi="Times New Roman" w:cs="Times New Roman"/>
          <w:sz w:val="28"/>
          <w:szCs w:val="28"/>
        </w:rPr>
        <w:t xml:space="preserve">. The </w:t>
      </w:r>
      <w:r w:rsidRPr="0011628F">
        <w:rPr>
          <w:rFonts w:ascii="Times New Roman" w:hAnsi="Times New Roman" w:cs="Times New Roman"/>
          <w:sz w:val="28"/>
          <w:szCs w:val="28"/>
          <w:lang w:val="en-GB"/>
        </w:rPr>
        <w:t>applicant is not under any duty to prove d</w:t>
      </w:r>
      <w:r w:rsidRPr="0011628F">
        <w:rPr>
          <w:rFonts w:ascii="Times New Roman" w:hAnsi="Times New Roman" w:cs="Times New Roman"/>
          <w:sz w:val="28"/>
          <w:szCs w:val="28"/>
          <w:lang w:val="en-GB"/>
        </w:rPr>
        <w:t>amages before being automatically</w:t>
      </w:r>
      <w:r w:rsidRPr="0011628F">
        <w:rPr>
          <w:rFonts w:ascii="Times New Roman" w:hAnsi="Times New Roman" w:cs="Times New Roman"/>
          <w:sz w:val="28"/>
          <w:szCs w:val="28"/>
        </w:rPr>
        <w:t xml:space="preserve"> entitled</w:t>
      </w:r>
      <w:r w:rsidRPr="0011628F">
        <w:rPr>
          <w:rFonts w:ascii="Times New Roman" w:hAnsi="Times New Roman" w:cs="Times New Roman"/>
          <w:sz w:val="28"/>
          <w:szCs w:val="28"/>
          <w:lang w:val="en-GB"/>
        </w:rPr>
        <w:t xml:space="preserve"> to same. A combine</w:t>
      </w:r>
      <w:r w:rsidRPr="0011628F">
        <w:rPr>
          <w:rFonts w:ascii="Times New Roman" w:hAnsi="Times New Roman" w:cs="Times New Roman"/>
          <w:sz w:val="28"/>
          <w:szCs w:val="28"/>
        </w:rPr>
        <w:t xml:space="preserve">d </w:t>
      </w:r>
      <w:r w:rsidRPr="0011628F">
        <w:rPr>
          <w:rFonts w:ascii="Times New Roman" w:hAnsi="Times New Roman" w:cs="Times New Roman"/>
          <w:sz w:val="28"/>
          <w:szCs w:val="28"/>
          <w:lang w:val="en-GB"/>
        </w:rPr>
        <w:t>reading of section</w:t>
      </w:r>
      <w:r w:rsidRPr="0011628F">
        <w:rPr>
          <w:rFonts w:ascii="Times New Roman" w:hAnsi="Times New Roman" w:cs="Times New Roman"/>
          <w:sz w:val="28"/>
          <w:szCs w:val="28"/>
        </w:rPr>
        <w:t>s</w:t>
      </w:r>
      <w:r w:rsidRPr="0011628F">
        <w:rPr>
          <w:rFonts w:ascii="Times New Roman" w:hAnsi="Times New Roman" w:cs="Times New Roman"/>
          <w:sz w:val="28"/>
          <w:szCs w:val="28"/>
          <w:lang w:val="en-GB"/>
        </w:rPr>
        <w:t xml:space="preserve"> 35 [6] and 46 [2] of the Nigeria</w:t>
      </w:r>
      <w:r w:rsidRPr="0011628F">
        <w:rPr>
          <w:rFonts w:ascii="Times New Roman" w:hAnsi="Times New Roman" w:cs="Times New Roman"/>
          <w:sz w:val="28"/>
          <w:szCs w:val="28"/>
        </w:rPr>
        <w:t xml:space="preserve">n </w:t>
      </w:r>
      <w:r w:rsidRPr="0011628F">
        <w:rPr>
          <w:rFonts w:ascii="Times New Roman" w:hAnsi="Times New Roman" w:cs="Times New Roman"/>
          <w:sz w:val="28"/>
          <w:szCs w:val="28"/>
          <w:lang w:val="en-GB"/>
        </w:rPr>
        <w:t xml:space="preserve">Constitution gives effect to the principle of </w:t>
      </w:r>
      <w:r w:rsidRPr="0011628F">
        <w:rPr>
          <w:rFonts w:ascii="Times New Roman" w:hAnsi="Times New Roman" w:cs="Times New Roman"/>
          <w:b/>
          <w:i/>
          <w:sz w:val="28"/>
          <w:szCs w:val="28"/>
          <w:lang w:val="en-GB"/>
        </w:rPr>
        <w:t>ubi jus ibi remedium</w:t>
      </w:r>
      <w:r w:rsidRPr="0011628F">
        <w:rPr>
          <w:rFonts w:ascii="Times New Roman" w:hAnsi="Times New Roman" w:cs="Times New Roman"/>
          <w:sz w:val="28"/>
          <w:szCs w:val="28"/>
          <w:lang w:val="en-GB"/>
        </w:rPr>
        <w:t>. By section 35 and 46 of the constitution, fundamental rights matters ar</w:t>
      </w:r>
      <w:r w:rsidRPr="0011628F">
        <w:rPr>
          <w:rFonts w:ascii="Times New Roman" w:hAnsi="Times New Roman" w:cs="Times New Roman"/>
          <w:sz w:val="28"/>
          <w:szCs w:val="28"/>
          <w:lang w:val="en-GB"/>
        </w:rPr>
        <w:t>e placed on a higher pedestal than ordinary civil matters in which a claim for damages resulting from a proven injury has to be made</w:t>
      </w:r>
      <w:r w:rsidRPr="0011628F">
        <w:rPr>
          <w:rFonts w:ascii="Times New Roman" w:hAnsi="Times New Roman" w:cs="Times New Roman"/>
          <w:sz w:val="28"/>
          <w:szCs w:val="28"/>
        </w:rPr>
        <w:t xml:space="preserve"> and</w:t>
      </w:r>
      <w:r w:rsidRPr="0011628F">
        <w:rPr>
          <w:rFonts w:ascii="Times New Roman" w:hAnsi="Times New Roman" w:cs="Times New Roman"/>
          <w:sz w:val="28"/>
          <w:szCs w:val="28"/>
          <w:lang w:val="en-GB"/>
        </w:rPr>
        <w:t xml:space="preserve"> specifically proved. Once the appellant prov</w:t>
      </w:r>
      <w:r w:rsidRPr="0011628F">
        <w:rPr>
          <w:rFonts w:ascii="Times New Roman" w:hAnsi="Times New Roman" w:cs="Times New Roman"/>
          <w:sz w:val="28"/>
          <w:szCs w:val="28"/>
        </w:rPr>
        <w:t xml:space="preserve">es </w:t>
      </w:r>
      <w:r w:rsidRPr="0011628F">
        <w:rPr>
          <w:rFonts w:ascii="Times New Roman" w:hAnsi="Times New Roman" w:cs="Times New Roman"/>
          <w:sz w:val="28"/>
          <w:szCs w:val="28"/>
          <w:lang w:val="en-GB"/>
        </w:rPr>
        <w:t>the violation of his fundamental rights by the respondent, damage in the</w:t>
      </w:r>
      <w:r w:rsidRPr="0011628F">
        <w:rPr>
          <w:rFonts w:ascii="Times New Roman" w:hAnsi="Times New Roman" w:cs="Times New Roman"/>
          <w:sz w:val="28"/>
          <w:szCs w:val="28"/>
          <w:lang w:val="en-GB"/>
        </w:rPr>
        <w:t xml:space="preserve"> form of compensation and even apology should follow. In </w:t>
      </w:r>
      <w:r w:rsidRPr="0011628F">
        <w:rPr>
          <w:rFonts w:ascii="Times New Roman" w:hAnsi="Times New Roman" w:cs="Times New Roman"/>
          <w:b/>
          <w:sz w:val="28"/>
          <w:szCs w:val="28"/>
          <w:lang w:val="en-GB"/>
        </w:rPr>
        <w:t>OKIBE V NDLEA [2022] LPELR- 56995 [CA]</w:t>
      </w:r>
      <w:r w:rsidRPr="0011628F">
        <w:rPr>
          <w:rFonts w:ascii="Times New Roman" w:hAnsi="Times New Roman" w:cs="Times New Roman"/>
          <w:sz w:val="28"/>
          <w:szCs w:val="28"/>
          <w:lang w:val="en-GB"/>
        </w:rPr>
        <w:t xml:space="preserve">  the court stated that as follows   “ a person who is arrested or detained beyond the time or limit provided in the provisions of the </w:t>
      </w:r>
      <w:r w:rsidRPr="0011628F">
        <w:rPr>
          <w:rFonts w:ascii="Times New Roman" w:hAnsi="Times New Roman" w:cs="Times New Roman"/>
          <w:i/>
          <w:sz w:val="28"/>
          <w:szCs w:val="28"/>
          <w:lang w:val="en-GB"/>
        </w:rPr>
        <w:t>our</w:t>
      </w:r>
      <w:r w:rsidRPr="0011628F">
        <w:rPr>
          <w:rFonts w:ascii="Times New Roman" w:hAnsi="Times New Roman" w:cs="Times New Roman"/>
          <w:sz w:val="28"/>
          <w:szCs w:val="28"/>
          <w:lang w:val="en-GB"/>
        </w:rPr>
        <w:t xml:space="preserve"> constitution and is ab</w:t>
      </w:r>
      <w:r w:rsidRPr="0011628F">
        <w:rPr>
          <w:rFonts w:ascii="Times New Roman" w:hAnsi="Times New Roman" w:cs="Times New Roman"/>
          <w:sz w:val="28"/>
          <w:szCs w:val="28"/>
          <w:lang w:val="en-GB"/>
        </w:rPr>
        <w:t>le to discharge the onus of proof cast  upon him he is automatically entitled to compensation as provided for under the constitution.’’ A victim of violation or infringement of fundamental right</w:t>
      </w:r>
      <w:r w:rsidRPr="0011628F">
        <w:rPr>
          <w:rFonts w:ascii="Times New Roman" w:hAnsi="Times New Roman" w:cs="Times New Roman"/>
          <w:sz w:val="28"/>
          <w:szCs w:val="28"/>
        </w:rPr>
        <w:t>s</w:t>
      </w:r>
      <w:r w:rsidRPr="0011628F">
        <w:rPr>
          <w:rFonts w:ascii="Times New Roman" w:hAnsi="Times New Roman" w:cs="Times New Roman"/>
          <w:sz w:val="28"/>
          <w:szCs w:val="28"/>
          <w:lang w:val="en-GB"/>
        </w:rPr>
        <w:t xml:space="preserve"> by any authority or person does not need to plead or claim a</w:t>
      </w:r>
      <w:r w:rsidRPr="0011628F">
        <w:rPr>
          <w:rFonts w:ascii="Times New Roman" w:hAnsi="Times New Roman" w:cs="Times New Roman"/>
          <w:sz w:val="28"/>
          <w:szCs w:val="28"/>
          <w:lang w:val="en-GB"/>
        </w:rPr>
        <w:t xml:space="preserve">n amount </w:t>
      </w:r>
      <w:r w:rsidRPr="0011628F">
        <w:rPr>
          <w:rFonts w:ascii="Times New Roman" w:hAnsi="Times New Roman" w:cs="Times New Roman"/>
          <w:sz w:val="28"/>
          <w:szCs w:val="28"/>
        </w:rPr>
        <w:t xml:space="preserve">specifically </w:t>
      </w:r>
      <w:r w:rsidRPr="0011628F">
        <w:rPr>
          <w:rFonts w:ascii="Times New Roman" w:hAnsi="Times New Roman" w:cs="Times New Roman"/>
          <w:sz w:val="28"/>
          <w:szCs w:val="28"/>
          <w:lang w:val="en-GB"/>
        </w:rPr>
        <w:t>in general damages or exemplary damages or punitive damages before he</w:t>
      </w:r>
      <w:r w:rsidRPr="0011628F">
        <w:rPr>
          <w:rFonts w:ascii="Times New Roman" w:hAnsi="Times New Roman" w:cs="Times New Roman"/>
          <w:sz w:val="28"/>
          <w:szCs w:val="28"/>
        </w:rPr>
        <w:t xml:space="preserve"> should </w:t>
      </w:r>
      <w:r w:rsidRPr="0011628F">
        <w:rPr>
          <w:rFonts w:ascii="Times New Roman" w:hAnsi="Times New Roman" w:cs="Times New Roman"/>
          <w:sz w:val="28"/>
          <w:szCs w:val="28"/>
          <w:lang w:val="en-GB"/>
        </w:rPr>
        <w:t xml:space="preserve">be given or awarded </w:t>
      </w:r>
      <w:r w:rsidRPr="0011628F">
        <w:rPr>
          <w:rFonts w:ascii="Times New Roman" w:hAnsi="Times New Roman" w:cs="Times New Roman"/>
          <w:sz w:val="28"/>
          <w:szCs w:val="28"/>
        </w:rPr>
        <w:t xml:space="preserve">compensation </w:t>
      </w:r>
      <w:r w:rsidRPr="0011628F">
        <w:rPr>
          <w:rFonts w:ascii="Times New Roman" w:hAnsi="Times New Roman" w:cs="Times New Roman"/>
          <w:sz w:val="28"/>
          <w:szCs w:val="28"/>
          <w:lang w:val="en-GB"/>
        </w:rPr>
        <w:t xml:space="preserve">against the person or authority that is adjudged guilty of violating a person’s fundamental rights. It is at the discretion </w:t>
      </w:r>
      <w:r w:rsidRPr="0011628F">
        <w:rPr>
          <w:rFonts w:ascii="Times New Roman" w:hAnsi="Times New Roman" w:cs="Times New Roman"/>
          <w:sz w:val="28"/>
          <w:szCs w:val="28"/>
          <w:lang w:val="en-GB"/>
        </w:rPr>
        <w:t xml:space="preserve">of the of the trial judge to exercise his power judiciously and judicially to ensure justice is done by awarding compensation. </w:t>
      </w:r>
      <w:r w:rsidRPr="0011628F">
        <w:rPr>
          <w:rFonts w:ascii="Times New Roman" w:hAnsi="Times New Roman" w:cs="Times New Roman"/>
          <w:sz w:val="28"/>
          <w:szCs w:val="28"/>
        </w:rPr>
        <w:t>C</w:t>
      </w:r>
      <w:r w:rsidRPr="0011628F">
        <w:rPr>
          <w:rFonts w:ascii="Times New Roman" w:hAnsi="Times New Roman" w:cs="Times New Roman"/>
          <w:sz w:val="28"/>
          <w:szCs w:val="28"/>
          <w:lang w:val="en-GB"/>
        </w:rPr>
        <w:t>ompensation in term</w:t>
      </w:r>
      <w:r w:rsidRPr="0011628F">
        <w:rPr>
          <w:rFonts w:ascii="Times New Roman" w:hAnsi="Times New Roman" w:cs="Times New Roman"/>
          <w:sz w:val="28"/>
          <w:szCs w:val="28"/>
        </w:rPr>
        <w:t xml:space="preserve">s </w:t>
      </w:r>
      <w:r w:rsidRPr="0011628F">
        <w:rPr>
          <w:rFonts w:ascii="Times New Roman" w:hAnsi="Times New Roman" w:cs="Times New Roman"/>
          <w:sz w:val="28"/>
          <w:szCs w:val="28"/>
          <w:lang w:val="en-GB"/>
        </w:rPr>
        <w:t>of damages must be commensurate to the deprivation of person’s liberty suffered which is contrary to the co</w:t>
      </w:r>
      <w:r w:rsidRPr="0011628F">
        <w:rPr>
          <w:rFonts w:ascii="Times New Roman" w:hAnsi="Times New Roman" w:cs="Times New Roman"/>
          <w:sz w:val="28"/>
          <w:szCs w:val="28"/>
          <w:lang w:val="en-GB"/>
        </w:rPr>
        <w:t xml:space="preserve">nstitution and not permitted by law. Same is true where the provision of section 36 (1) and (5) of the constitution of the FRN is violated. The victim is entitled to damages </w:t>
      </w:r>
      <w:r w:rsidRPr="0011628F">
        <w:rPr>
          <w:rFonts w:ascii="Times New Roman" w:hAnsi="Times New Roman" w:cs="Times New Roman"/>
          <w:i/>
          <w:sz w:val="28"/>
          <w:szCs w:val="28"/>
          <w:lang w:val="en-GB"/>
        </w:rPr>
        <w:t>ex debito  justiciae</w:t>
      </w:r>
      <w:r w:rsidRPr="0011628F">
        <w:rPr>
          <w:rFonts w:ascii="Times New Roman" w:hAnsi="Times New Roman" w:cs="Times New Roman"/>
          <w:sz w:val="28"/>
          <w:szCs w:val="28"/>
          <w:lang w:val="en-GB"/>
        </w:rPr>
        <w:t xml:space="preserve"> that will serve as deterrent to others.</w:t>
      </w:r>
    </w:p>
    <w:p w:rsidR="00861099" w:rsidRPr="0011628F" w:rsidRDefault="00FE4907">
      <w:pPr>
        <w:jc w:val="both"/>
        <w:rPr>
          <w:rFonts w:ascii="Times New Roman" w:hAnsi="Times New Roman" w:cs="Times New Roman"/>
          <w:sz w:val="28"/>
          <w:szCs w:val="28"/>
          <w:lang w:val="en-GB"/>
        </w:rPr>
      </w:pPr>
      <w:r w:rsidRPr="0011628F">
        <w:rPr>
          <w:rFonts w:ascii="Times New Roman" w:hAnsi="Times New Roman" w:cs="Times New Roman"/>
          <w:sz w:val="28"/>
          <w:szCs w:val="28"/>
          <w:lang w:val="en-GB"/>
        </w:rPr>
        <w:lastRenderedPageBreak/>
        <w:t>The court although</w:t>
      </w:r>
      <w:r w:rsidRPr="0011628F">
        <w:rPr>
          <w:rFonts w:ascii="Times New Roman" w:hAnsi="Times New Roman" w:cs="Times New Roman"/>
          <w:sz w:val="28"/>
          <w:szCs w:val="28"/>
        </w:rPr>
        <w:t>,</w:t>
      </w:r>
      <w:r w:rsidRPr="0011628F">
        <w:rPr>
          <w:rFonts w:ascii="Times New Roman" w:hAnsi="Times New Roman" w:cs="Times New Roman"/>
          <w:sz w:val="28"/>
          <w:szCs w:val="28"/>
          <w:lang w:val="en-GB"/>
        </w:rPr>
        <w:t xml:space="preserve"> n</w:t>
      </w:r>
      <w:r w:rsidRPr="0011628F">
        <w:rPr>
          <w:rFonts w:ascii="Times New Roman" w:hAnsi="Times New Roman" w:cs="Times New Roman"/>
          <w:sz w:val="28"/>
          <w:szCs w:val="28"/>
          <w:lang w:val="en-GB"/>
        </w:rPr>
        <w:t>ot a father ch</w:t>
      </w:r>
      <w:r w:rsidRPr="0011628F">
        <w:rPr>
          <w:rFonts w:ascii="Times New Roman" w:hAnsi="Times New Roman" w:cs="Times New Roman"/>
          <w:sz w:val="28"/>
          <w:szCs w:val="28"/>
        </w:rPr>
        <w:t>ristmas</w:t>
      </w:r>
      <w:r w:rsidRPr="0011628F">
        <w:rPr>
          <w:rFonts w:ascii="Times New Roman" w:hAnsi="Times New Roman" w:cs="Times New Roman"/>
          <w:sz w:val="28"/>
          <w:szCs w:val="28"/>
          <w:lang w:val="en-GB"/>
        </w:rPr>
        <w:t xml:space="preserve"> that doles out gift or grant prayers not sought</w:t>
      </w:r>
      <w:r w:rsidRPr="0011628F">
        <w:rPr>
          <w:rFonts w:ascii="Times New Roman" w:hAnsi="Times New Roman" w:cs="Times New Roman"/>
          <w:sz w:val="28"/>
          <w:szCs w:val="28"/>
        </w:rPr>
        <w:t xml:space="preserve">, </w:t>
      </w:r>
      <w:r w:rsidRPr="0011628F">
        <w:rPr>
          <w:rFonts w:ascii="Times New Roman" w:hAnsi="Times New Roman" w:cs="Times New Roman"/>
          <w:sz w:val="28"/>
          <w:szCs w:val="28"/>
          <w:lang w:val="en-GB"/>
        </w:rPr>
        <w:t>must howevercompensate victims of human right violation whether compensations is asked for or not upon proven violation of rights</w:t>
      </w:r>
    </w:p>
    <w:p w:rsidR="00861099" w:rsidRPr="0011628F" w:rsidRDefault="00FE4907">
      <w:pPr>
        <w:jc w:val="both"/>
        <w:rPr>
          <w:rFonts w:ascii="Times New Roman" w:hAnsi="Times New Roman" w:cs="Times New Roman"/>
          <w:b/>
          <w:sz w:val="28"/>
          <w:szCs w:val="28"/>
          <w:u w:val="single"/>
          <w:lang w:val="en-GB"/>
        </w:rPr>
      </w:pPr>
      <w:r w:rsidRPr="0011628F">
        <w:rPr>
          <w:rFonts w:ascii="Times New Roman" w:hAnsi="Times New Roman" w:cs="Times New Roman"/>
          <w:b/>
          <w:sz w:val="28"/>
          <w:szCs w:val="28"/>
          <w:u w:val="single"/>
        </w:rPr>
        <w:t>FACTORS AFFECTING FUNDAMENTAL RIGHTS</w:t>
      </w:r>
      <w:r w:rsidRPr="0011628F">
        <w:rPr>
          <w:rFonts w:ascii="Times New Roman" w:hAnsi="Times New Roman" w:cs="Times New Roman"/>
          <w:b/>
          <w:sz w:val="28"/>
          <w:szCs w:val="28"/>
          <w:u w:val="single"/>
          <w:lang w:val="en-GB"/>
        </w:rPr>
        <w:t xml:space="preserve"> ENFORCEMEN</w:t>
      </w:r>
      <w:r w:rsidRPr="0011628F">
        <w:rPr>
          <w:rFonts w:ascii="Times New Roman" w:hAnsi="Times New Roman" w:cs="Times New Roman"/>
          <w:b/>
          <w:sz w:val="28"/>
          <w:szCs w:val="28"/>
          <w:u w:val="single"/>
        </w:rPr>
        <w:t>T</w:t>
      </w:r>
      <w:r w:rsidRPr="0011628F">
        <w:rPr>
          <w:rFonts w:ascii="Times New Roman" w:hAnsi="Times New Roman" w:cs="Times New Roman"/>
          <w:b/>
          <w:sz w:val="28"/>
          <w:szCs w:val="28"/>
          <w:u w:val="single"/>
          <w:lang w:val="en-GB"/>
        </w:rPr>
        <w:t xml:space="preserve"> IN NIGERIA </w:t>
      </w:r>
    </w:p>
    <w:p w:rsidR="00861099" w:rsidRPr="0011628F" w:rsidRDefault="00FE4907">
      <w:pPr>
        <w:spacing w:after="0" w:line="240" w:lineRule="auto"/>
        <w:jc w:val="both"/>
        <w:outlineLvl w:val="3"/>
        <w:rPr>
          <w:rFonts w:ascii="Times New Roman" w:eastAsia="Times New Roman" w:hAnsi="Times New Roman" w:cs="Times New Roman"/>
          <w:b/>
          <w:color w:val="212529"/>
          <w:sz w:val="28"/>
          <w:szCs w:val="28"/>
        </w:rPr>
      </w:pPr>
      <w:r w:rsidRPr="0011628F">
        <w:rPr>
          <w:rFonts w:ascii="Times New Roman" w:eastAsia="Times New Roman" w:hAnsi="Times New Roman" w:cs="Times New Roman"/>
          <w:b/>
          <w:iCs/>
          <w:color w:val="212529"/>
          <w:sz w:val="28"/>
          <w:szCs w:val="28"/>
        </w:rPr>
        <w:t>The Law and Jurisdiction</w:t>
      </w: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What the law provides which some Courts in Nigeria have interpreted to mean by virtue of case laws,  is that both the Federal and state High Courts in Nigeria have jurisdiction to entertain fundamental human right matt</w:t>
      </w:r>
      <w:r w:rsidRPr="0011628F">
        <w:rPr>
          <w:rFonts w:ascii="Times New Roman" w:eastAsia="Times New Roman" w:hAnsi="Times New Roman" w:cs="Times New Roman"/>
          <w:color w:val="212529"/>
          <w:sz w:val="28"/>
          <w:szCs w:val="28"/>
        </w:rPr>
        <w:t xml:space="preserve">ers. The case of </w:t>
      </w:r>
      <w:r w:rsidRPr="0011628F">
        <w:rPr>
          <w:rFonts w:ascii="Times New Roman" w:eastAsia="Times New Roman" w:hAnsi="Times New Roman" w:cs="Times New Roman"/>
          <w:b/>
          <w:iCs/>
          <w:sz w:val="28"/>
          <w:szCs w:val="28"/>
        </w:rPr>
        <w:t>JIM-JAJA V. C.O.P. RIVERS STATE (2012)LPELR- 20621 (SC)</w:t>
      </w:r>
      <w:r w:rsidRPr="0011628F">
        <w:rPr>
          <w:rFonts w:ascii="Times New Roman" w:eastAsia="Times New Roman" w:hAnsi="Times New Roman" w:cs="Times New Roman"/>
          <w:bCs/>
          <w:iCs/>
          <w:sz w:val="28"/>
          <w:szCs w:val="28"/>
        </w:rPr>
        <w:t xml:space="preserve">is instructive on the point that </w:t>
      </w:r>
      <w:r w:rsidRPr="0011628F">
        <w:rPr>
          <w:rFonts w:ascii="Times New Roman" w:eastAsia="Times New Roman" w:hAnsi="Times New Roman" w:cs="Times New Roman"/>
          <w:color w:val="212529"/>
          <w:sz w:val="28"/>
          <w:szCs w:val="28"/>
        </w:rPr>
        <w:t xml:space="preserve"> section 46(2) of the 1999 con</w:t>
      </w:r>
      <w:r w:rsidRPr="0011628F">
        <w:rPr>
          <w:rFonts w:ascii="Times New Roman" w:eastAsia="Times New Roman" w:hAnsi="Times New Roman" w:cs="Times New Roman"/>
          <w:color w:val="212529"/>
          <w:sz w:val="28"/>
          <w:szCs w:val="28"/>
        </w:rPr>
        <w:t>stitution vests on the High Court( Whether Federal or State) , the original Jurisdiction to completely determine any appl</w:t>
      </w:r>
      <w:r w:rsidRPr="0011628F">
        <w:rPr>
          <w:rFonts w:ascii="Times New Roman" w:eastAsia="Times New Roman" w:hAnsi="Times New Roman" w:cs="Times New Roman"/>
          <w:color w:val="212529"/>
          <w:sz w:val="28"/>
          <w:szCs w:val="28"/>
        </w:rPr>
        <w:t>ication which is brought before the Court and can issue such directions, including the making of such necessary orders required for the enforcement of the rights of such person for whom the application is brought within that jurisdiction. The consequence o</w:t>
      </w:r>
      <w:r w:rsidRPr="0011628F">
        <w:rPr>
          <w:rFonts w:ascii="Times New Roman" w:eastAsia="Times New Roman" w:hAnsi="Times New Roman" w:cs="Times New Roman"/>
          <w:color w:val="212529"/>
          <w:sz w:val="28"/>
          <w:szCs w:val="28"/>
        </w:rPr>
        <w:t>f such decision is that section 46(1) of the Constitution fits the Federal and State High Courts with the vires to deal with fundamental rights matters where there is a right which is being breached, about to be breached or is at the risk of being infringe</w:t>
      </w:r>
      <w:r w:rsidRPr="0011628F">
        <w:rPr>
          <w:rFonts w:ascii="Times New Roman" w:eastAsia="Times New Roman" w:hAnsi="Times New Roman" w:cs="Times New Roman"/>
          <w:color w:val="212529"/>
          <w:sz w:val="28"/>
          <w:szCs w:val="28"/>
        </w:rPr>
        <w:t>d upon.</w:t>
      </w: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This position has nevertheless been qualified by the apex Court in a host of authorities. T</w:t>
      </w:r>
      <w:r w:rsidRPr="0011628F">
        <w:rPr>
          <w:rFonts w:ascii="Times New Roman" w:eastAsia="Times New Roman" w:hAnsi="Times New Roman" w:cs="Times New Roman"/>
          <w:color w:val="212529"/>
          <w:sz w:val="28"/>
          <w:szCs w:val="28"/>
        </w:rPr>
        <w:t>he Supreme Court has in a few case</w:t>
      </w:r>
      <w:r w:rsidRPr="0011628F">
        <w:rPr>
          <w:rFonts w:ascii="Times New Roman" w:eastAsia="Times New Roman" w:hAnsi="Times New Roman" w:cs="Times New Roman"/>
          <w:color w:val="212529"/>
          <w:sz w:val="28"/>
          <w:szCs w:val="28"/>
        </w:rPr>
        <w:t>s qualified the right of the State High Courts to deal with fundamental Human right matters in contemplation of the Jurisdi</w:t>
      </w:r>
      <w:r w:rsidRPr="0011628F">
        <w:rPr>
          <w:rFonts w:ascii="Times New Roman" w:eastAsia="Times New Roman" w:hAnsi="Times New Roman" w:cs="Times New Roman"/>
          <w:color w:val="212529"/>
          <w:sz w:val="28"/>
          <w:szCs w:val="28"/>
        </w:rPr>
        <w:t>ction conferred on each court by the constitution. Accordingly, fundamental right matters which fall outside the circumference of matters enumerated under section 251 of the Constitution cannot be dealt with by the Federal High court. In same regard, a Hig</w:t>
      </w:r>
      <w:r w:rsidRPr="0011628F">
        <w:rPr>
          <w:rFonts w:ascii="Times New Roman" w:eastAsia="Times New Roman" w:hAnsi="Times New Roman" w:cs="Times New Roman"/>
          <w:color w:val="212529"/>
          <w:sz w:val="28"/>
          <w:szCs w:val="28"/>
        </w:rPr>
        <w:t>h Court of a State lacks the vires to deal with matters falling within the borders of section 251 of the Constitution, though such matters have been brought pursuant to section 46(2) of the Constitution.</w:t>
      </w:r>
    </w:p>
    <w:p w:rsidR="00861099" w:rsidRPr="0011628F" w:rsidRDefault="00FE4907">
      <w:pPr>
        <w:spacing w:after="0" w:line="240" w:lineRule="auto"/>
        <w:jc w:val="both"/>
        <w:outlineLvl w:val="3"/>
        <w:rPr>
          <w:rFonts w:ascii="Times New Roman" w:eastAsia="Times New Roman" w:hAnsi="Times New Roman" w:cs="Times New Roman"/>
          <w:b/>
          <w:color w:val="212529"/>
          <w:sz w:val="28"/>
          <w:szCs w:val="28"/>
        </w:rPr>
      </w:pPr>
      <w:r w:rsidRPr="0011628F">
        <w:rPr>
          <w:rFonts w:ascii="Times New Roman" w:eastAsia="Times New Roman" w:hAnsi="Times New Roman" w:cs="Times New Roman"/>
          <w:b/>
          <w:color w:val="212529"/>
          <w:sz w:val="28"/>
          <w:szCs w:val="28"/>
        </w:rPr>
        <w:t xml:space="preserve">Entertaining joint applications for the enforcement </w:t>
      </w:r>
      <w:r w:rsidRPr="0011628F">
        <w:rPr>
          <w:rFonts w:ascii="Times New Roman" w:eastAsia="Times New Roman" w:hAnsi="Times New Roman" w:cs="Times New Roman"/>
          <w:b/>
          <w:color w:val="212529"/>
          <w:sz w:val="28"/>
          <w:szCs w:val="28"/>
        </w:rPr>
        <w:t xml:space="preserve">of fundamental human rights. </w:t>
      </w:r>
    </w:p>
    <w:p w:rsidR="00861099" w:rsidRPr="0011628F" w:rsidRDefault="00FE4907">
      <w:pPr>
        <w:spacing w:after="0"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Fundamental rights</w:t>
      </w:r>
      <w:r w:rsidRPr="0011628F">
        <w:rPr>
          <w:rFonts w:ascii="Times New Roman" w:eastAsia="Times New Roman" w:hAnsi="Times New Roman" w:cs="Times New Roman"/>
          <w:color w:val="212529"/>
          <w:sz w:val="28"/>
          <w:szCs w:val="28"/>
        </w:rPr>
        <w:t xml:space="preserve"> are generally considered on a class of their own own and exist intrinsically in every individual</w:t>
      </w:r>
      <w:r w:rsidRPr="0011628F">
        <w:rPr>
          <w:rFonts w:ascii="Times New Roman" w:eastAsia="Times New Roman" w:hAnsi="Times New Roman" w:cs="Times New Roman"/>
          <w:color w:val="212529"/>
          <w:sz w:val="28"/>
          <w:szCs w:val="28"/>
        </w:rPr>
        <w:t xml:space="preserve"> under</w:t>
      </w:r>
      <w:r w:rsidRPr="0011628F">
        <w:rPr>
          <w:rFonts w:ascii="Times New Roman" w:eastAsia="Times New Roman" w:hAnsi="Times New Roman" w:cs="Times New Roman"/>
          <w:color w:val="212529"/>
          <w:sz w:val="28"/>
          <w:szCs w:val="28"/>
        </w:rPr>
        <w:t xml:space="preserve"> the constitutional flavours of </w:t>
      </w:r>
      <w:r w:rsidRPr="0011628F">
        <w:rPr>
          <w:rFonts w:ascii="Times New Roman" w:eastAsia="Times New Roman" w:hAnsi="Times New Roman" w:cs="Times New Roman"/>
          <w:color w:val="212529"/>
          <w:sz w:val="28"/>
          <w:szCs w:val="28"/>
        </w:rPr>
        <w:t xml:space="preserve"> Chapter </w:t>
      </w:r>
      <w:r w:rsidRPr="0011628F">
        <w:rPr>
          <w:rFonts w:ascii="Times New Roman" w:eastAsia="Times New Roman" w:hAnsi="Times New Roman" w:cs="Times New Roman"/>
          <w:color w:val="212529"/>
          <w:sz w:val="28"/>
          <w:szCs w:val="28"/>
        </w:rPr>
        <w:t>IV</w:t>
      </w:r>
      <w:r w:rsidRPr="0011628F">
        <w:rPr>
          <w:rFonts w:ascii="Times New Roman" w:eastAsia="Times New Roman" w:hAnsi="Times New Roman" w:cs="Times New Roman"/>
          <w:color w:val="212529"/>
          <w:sz w:val="28"/>
          <w:szCs w:val="28"/>
        </w:rPr>
        <w:t xml:space="preserve"> of the Constitution</w:t>
      </w:r>
      <w:r w:rsidRPr="0011628F">
        <w:rPr>
          <w:rFonts w:ascii="Times New Roman" w:eastAsia="Times New Roman" w:hAnsi="Times New Roman" w:cs="Times New Roman"/>
          <w:color w:val="212529"/>
          <w:sz w:val="28"/>
          <w:szCs w:val="28"/>
        </w:rPr>
        <w:t>, 1999( as amended). It is for this reason</w:t>
      </w:r>
      <w:r w:rsidRPr="0011628F">
        <w:rPr>
          <w:rFonts w:ascii="Times New Roman" w:eastAsia="Times New Roman" w:hAnsi="Times New Roman" w:cs="Times New Roman"/>
          <w:color w:val="212529"/>
          <w:sz w:val="28"/>
          <w:szCs w:val="28"/>
        </w:rPr>
        <w:t xml:space="preserve"> that they enjoy both national and international recognition and protection whether in the sense of national laws or internationally accepted charters and agreements</w:t>
      </w:r>
      <w:r w:rsidRPr="0011628F">
        <w:rPr>
          <w:rFonts w:ascii="Times New Roman" w:eastAsia="Times New Roman" w:hAnsi="Times New Roman" w:cs="Times New Roman"/>
          <w:color w:val="212529"/>
          <w:sz w:val="28"/>
          <w:szCs w:val="28"/>
        </w:rPr>
        <w:t>. Kayode Eso, JSC</w:t>
      </w:r>
      <w:r w:rsidRPr="0011628F">
        <w:rPr>
          <w:rFonts w:ascii="Times New Roman" w:eastAsia="Times New Roman" w:hAnsi="Times New Roman" w:cs="Times New Roman"/>
          <w:color w:val="212529"/>
          <w:sz w:val="28"/>
          <w:szCs w:val="28"/>
        </w:rPr>
        <w:t xml:space="preserve">(of blessed memory) captures it appositely in the case of </w:t>
      </w:r>
      <w:r w:rsidRPr="0011628F">
        <w:rPr>
          <w:rFonts w:ascii="Times New Roman" w:eastAsia="Times New Roman" w:hAnsi="Times New Roman" w:cs="Times New Roman"/>
          <w:b/>
          <w:iCs/>
          <w:color w:val="212529"/>
          <w:sz w:val="28"/>
          <w:szCs w:val="28"/>
        </w:rPr>
        <w:t>RANSOME-KUTI VS.</w:t>
      </w:r>
      <w:r w:rsidRPr="0011628F">
        <w:rPr>
          <w:rFonts w:ascii="Times New Roman" w:eastAsia="Times New Roman" w:hAnsi="Times New Roman" w:cs="Times New Roman"/>
          <w:b/>
          <w:iCs/>
          <w:color w:val="212529"/>
          <w:sz w:val="28"/>
          <w:szCs w:val="28"/>
        </w:rPr>
        <w:t xml:space="preserve"> THE ATTORNEY GENERAL FEDERATION</w:t>
      </w:r>
      <w:r w:rsidRPr="0011628F">
        <w:rPr>
          <w:rFonts w:ascii="Times New Roman" w:eastAsia="Times New Roman" w:hAnsi="Times New Roman" w:cs="Times New Roman"/>
          <w:b/>
          <w:color w:val="212529"/>
          <w:sz w:val="28"/>
          <w:szCs w:val="28"/>
        </w:rPr>
        <w:t xml:space="preserve"> (1985) 2 NWLR (PT. 6) 211</w:t>
      </w:r>
      <w:r w:rsidRPr="0011628F">
        <w:rPr>
          <w:rFonts w:ascii="Times New Roman" w:eastAsia="Times New Roman" w:hAnsi="Times New Roman" w:cs="Times New Roman"/>
          <w:bCs/>
          <w:color w:val="212529"/>
          <w:sz w:val="28"/>
          <w:szCs w:val="28"/>
        </w:rPr>
        <w:t>wherein he ratiocinated</w:t>
      </w:r>
      <w:r w:rsidRPr="0011628F">
        <w:rPr>
          <w:rFonts w:ascii="Times New Roman" w:eastAsia="Times New Roman" w:hAnsi="Times New Roman" w:cs="Times New Roman"/>
          <w:color w:val="212529"/>
          <w:sz w:val="28"/>
          <w:szCs w:val="28"/>
        </w:rPr>
        <w:t xml:space="preserve">:  ‘’It is a right which </w:t>
      </w:r>
      <w:r w:rsidRPr="0011628F">
        <w:rPr>
          <w:rFonts w:ascii="Times New Roman" w:eastAsia="Times New Roman" w:hAnsi="Times New Roman" w:cs="Times New Roman"/>
          <w:color w:val="212529"/>
          <w:sz w:val="28"/>
          <w:szCs w:val="28"/>
        </w:rPr>
        <w:lastRenderedPageBreak/>
        <w:t>stands above the ordinary laws of the land and which in fact is antecedent to the political society itself. It is a primary condition to a civilized e</w:t>
      </w:r>
      <w:r w:rsidRPr="0011628F">
        <w:rPr>
          <w:rFonts w:ascii="Times New Roman" w:eastAsia="Times New Roman" w:hAnsi="Times New Roman" w:cs="Times New Roman"/>
          <w:color w:val="212529"/>
          <w:sz w:val="28"/>
          <w:szCs w:val="28"/>
        </w:rPr>
        <w:t xml:space="preserve">xistence". </w:t>
      </w:r>
    </w:p>
    <w:p w:rsidR="00861099" w:rsidRPr="0011628F" w:rsidRDefault="00861099">
      <w:pPr>
        <w:spacing w:after="0" w:line="240" w:lineRule="auto"/>
        <w:jc w:val="both"/>
        <w:rPr>
          <w:rFonts w:ascii="Times New Roman" w:eastAsia="Times New Roman" w:hAnsi="Times New Roman" w:cs="Times New Roman"/>
          <w:color w:val="212529"/>
          <w:sz w:val="28"/>
          <w:szCs w:val="28"/>
        </w:rPr>
      </w:pPr>
    </w:p>
    <w:p w:rsidR="00861099" w:rsidRPr="0011628F" w:rsidRDefault="00FE4907">
      <w:pPr>
        <w:spacing w:after="0"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In preceding paragraphs under this seminar paper, it had been stated that the following categories of people can bring a fundamental rights action:</w:t>
      </w:r>
    </w:p>
    <w:p w:rsidR="00861099" w:rsidRPr="0011628F" w:rsidRDefault="00FE4907">
      <w:pPr>
        <w:numPr>
          <w:ilvl w:val="0"/>
          <w:numId w:val="6"/>
        </w:numPr>
        <w:spacing w:before="100" w:beforeAutospacing="1"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Anyone acting in his own interest;</w:t>
      </w:r>
    </w:p>
    <w:p w:rsidR="00861099" w:rsidRPr="0011628F" w:rsidRDefault="00FE4907">
      <w:pPr>
        <w:numPr>
          <w:ilvl w:val="0"/>
          <w:numId w:val="6"/>
        </w:numPr>
        <w:spacing w:before="100" w:beforeAutospacing="1"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Anyone acting on behalf of another person;</w:t>
      </w:r>
    </w:p>
    <w:p w:rsidR="00861099" w:rsidRPr="0011628F" w:rsidRDefault="00FE4907">
      <w:pPr>
        <w:numPr>
          <w:ilvl w:val="0"/>
          <w:numId w:val="6"/>
        </w:numPr>
        <w:spacing w:before="100" w:beforeAutospacing="1"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 xml:space="preserve">Anyone acting as </w:t>
      </w:r>
      <w:r w:rsidRPr="0011628F">
        <w:rPr>
          <w:rFonts w:ascii="Times New Roman" w:eastAsia="Times New Roman" w:hAnsi="Times New Roman" w:cs="Times New Roman"/>
          <w:color w:val="212529"/>
          <w:sz w:val="28"/>
          <w:szCs w:val="28"/>
        </w:rPr>
        <w:t>a member of, or in the interest of a group or class of persons;</w:t>
      </w:r>
    </w:p>
    <w:p w:rsidR="00861099" w:rsidRPr="0011628F" w:rsidRDefault="00FE4907">
      <w:pPr>
        <w:numPr>
          <w:ilvl w:val="0"/>
          <w:numId w:val="6"/>
        </w:numPr>
        <w:spacing w:before="100" w:beforeAutospacing="1"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Anyone acting in the public interest; and</w:t>
      </w:r>
    </w:p>
    <w:p w:rsidR="00861099" w:rsidRPr="0011628F" w:rsidRDefault="00FE4907">
      <w:pPr>
        <w:numPr>
          <w:ilvl w:val="0"/>
          <w:numId w:val="6"/>
        </w:numPr>
        <w:spacing w:before="100" w:beforeAutospacing="1"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Association acting in the interest of his members or other individuals or groups.</w:t>
      </w: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Without prejudice to the aforementioned position</w:t>
      </w:r>
      <w:r w:rsidRPr="0011628F">
        <w:rPr>
          <w:rFonts w:ascii="Times New Roman" w:eastAsia="Times New Roman" w:hAnsi="Times New Roman" w:cs="Times New Roman"/>
          <w:color w:val="212529"/>
          <w:sz w:val="28"/>
          <w:szCs w:val="28"/>
        </w:rPr>
        <w:t xml:space="preserve">, </w:t>
      </w:r>
      <w:r w:rsidRPr="0011628F">
        <w:rPr>
          <w:rFonts w:ascii="Times New Roman" w:eastAsia="Times New Roman" w:hAnsi="Times New Roman" w:cs="Times New Roman"/>
          <w:color w:val="212529"/>
          <w:sz w:val="28"/>
          <w:szCs w:val="28"/>
        </w:rPr>
        <w:t>it is settled beyo</w:t>
      </w:r>
      <w:r w:rsidRPr="0011628F">
        <w:rPr>
          <w:rFonts w:ascii="Times New Roman" w:eastAsia="Times New Roman" w:hAnsi="Times New Roman" w:cs="Times New Roman"/>
          <w:color w:val="212529"/>
          <w:sz w:val="28"/>
          <w:szCs w:val="28"/>
        </w:rPr>
        <w:t>nd cavil that matters bordering on fundamental human rights cannot be jointly maintained by parties because of their personal character</w:t>
      </w:r>
      <w:r w:rsidRPr="0011628F">
        <w:rPr>
          <w:rFonts w:ascii="Times New Roman" w:eastAsia="Times New Roman" w:hAnsi="Times New Roman" w:cs="Times New Roman"/>
          <w:color w:val="212529"/>
          <w:sz w:val="28"/>
          <w:szCs w:val="28"/>
        </w:rPr>
        <w:t xml:space="preserve">. In </w:t>
      </w:r>
      <w:r w:rsidRPr="0011628F">
        <w:rPr>
          <w:rFonts w:ascii="Times New Roman" w:eastAsia="Times New Roman" w:hAnsi="Times New Roman" w:cs="Times New Roman"/>
          <w:b/>
          <w:iCs/>
          <w:sz w:val="28"/>
          <w:szCs w:val="28"/>
        </w:rPr>
        <w:t>UDO V. ROBSON&amp; Ors(2018) LPELR- 45183 (CA)</w:t>
      </w:r>
      <w:r w:rsidRPr="0011628F">
        <w:rPr>
          <w:rFonts w:ascii="Times New Roman" w:eastAsia="Times New Roman" w:hAnsi="Times New Roman" w:cs="Times New Roman"/>
          <w:bCs/>
          <w:iCs/>
          <w:sz w:val="28"/>
          <w:szCs w:val="28"/>
        </w:rPr>
        <w:t xml:space="preserve">where </w:t>
      </w:r>
      <w:r w:rsidRPr="0011628F">
        <w:rPr>
          <w:rFonts w:ascii="Times New Roman" w:eastAsia="Times New Roman" w:hAnsi="Times New Roman" w:cs="Times New Roman"/>
          <w:color w:val="212529"/>
          <w:sz w:val="28"/>
          <w:szCs w:val="28"/>
        </w:rPr>
        <w:t xml:space="preserve"> the 1st, 2nd and 3rd Respondents were the applicants for the enforc</w:t>
      </w:r>
      <w:r w:rsidRPr="0011628F">
        <w:rPr>
          <w:rFonts w:ascii="Times New Roman" w:eastAsia="Times New Roman" w:hAnsi="Times New Roman" w:cs="Times New Roman"/>
          <w:color w:val="212529"/>
          <w:sz w:val="28"/>
          <w:szCs w:val="28"/>
        </w:rPr>
        <w:t xml:space="preserve">ement of their fundamental rights and </w:t>
      </w:r>
      <w:r w:rsidRPr="0011628F">
        <w:rPr>
          <w:rFonts w:ascii="Times New Roman" w:eastAsia="Times New Roman" w:hAnsi="Times New Roman" w:cs="Times New Roman"/>
          <w:color w:val="212529"/>
          <w:sz w:val="28"/>
          <w:szCs w:val="28"/>
        </w:rPr>
        <w:t>were able to prove that their rights had at some point been breached by the applicants, the court held, nonetheless:“</w:t>
      </w:r>
      <w:r w:rsidRPr="0011628F">
        <w:rPr>
          <w:rFonts w:ascii="Times New Roman" w:eastAsia="Times New Roman" w:hAnsi="Times New Roman" w:cs="Times New Roman"/>
          <w:i/>
          <w:iCs/>
          <w:color w:val="212529"/>
          <w:sz w:val="28"/>
          <w:szCs w:val="28"/>
        </w:rPr>
        <w:t>here the act complained of is the arrest and detention without bail and without an arraignment in Cou</w:t>
      </w:r>
      <w:r w:rsidRPr="0011628F">
        <w:rPr>
          <w:rFonts w:ascii="Times New Roman" w:eastAsia="Times New Roman" w:hAnsi="Times New Roman" w:cs="Times New Roman"/>
          <w:i/>
          <w:iCs/>
          <w:color w:val="212529"/>
          <w:sz w:val="28"/>
          <w:szCs w:val="28"/>
        </w:rPr>
        <w:t>rt for any known offence.</w:t>
      </w:r>
      <w:r w:rsidRPr="0011628F">
        <w:rPr>
          <w:rFonts w:ascii="Times New Roman" w:eastAsia="Times New Roman" w:hAnsi="Times New Roman" w:cs="Times New Roman"/>
          <w:color w:val="212529"/>
          <w:sz w:val="28"/>
          <w:szCs w:val="28"/>
        </w:rPr>
        <w:t xml:space="preserve"> The Court</w:t>
      </w:r>
      <w:r w:rsidRPr="0011628F">
        <w:rPr>
          <w:rFonts w:ascii="Times New Roman" w:eastAsia="Times New Roman" w:hAnsi="Times New Roman" w:cs="Times New Roman"/>
          <w:color w:val="212529"/>
          <w:sz w:val="28"/>
          <w:szCs w:val="28"/>
        </w:rPr>
        <w:t xml:space="preserve"> further</w:t>
      </w:r>
      <w:r w:rsidRPr="0011628F">
        <w:rPr>
          <w:rFonts w:ascii="Times New Roman" w:eastAsia="Times New Roman" w:hAnsi="Times New Roman" w:cs="Times New Roman"/>
          <w:color w:val="212529"/>
          <w:sz w:val="28"/>
          <w:szCs w:val="28"/>
        </w:rPr>
        <w:t>ratiocinated in further paragraphs….</w:t>
      </w:r>
      <w:r w:rsidRPr="0011628F">
        <w:rPr>
          <w:rFonts w:ascii="Times New Roman" w:eastAsia="Times New Roman" w:hAnsi="Times New Roman" w:cs="Times New Roman"/>
          <w:color w:val="212529"/>
          <w:sz w:val="28"/>
          <w:szCs w:val="28"/>
        </w:rPr>
        <w:t>"</w:t>
      </w:r>
      <w:r w:rsidRPr="0011628F">
        <w:rPr>
          <w:rFonts w:ascii="Times New Roman" w:eastAsia="Times New Roman" w:hAnsi="Times New Roman" w:cs="Times New Roman"/>
          <w:i/>
          <w:iCs/>
          <w:color w:val="212529"/>
          <w:sz w:val="28"/>
          <w:szCs w:val="28"/>
        </w:rPr>
        <w:t>I still believe that in the circumstance that the Court in the interest of justice and convenience can allow the parties to file their complaint together for the enforcement of</w:t>
      </w:r>
      <w:r w:rsidRPr="0011628F">
        <w:rPr>
          <w:rFonts w:ascii="Times New Roman" w:eastAsia="Times New Roman" w:hAnsi="Times New Roman" w:cs="Times New Roman"/>
          <w:i/>
          <w:iCs/>
          <w:color w:val="212529"/>
          <w:sz w:val="28"/>
          <w:szCs w:val="28"/>
        </w:rPr>
        <w:t xml:space="preserve"> their fundamental rights. However, since this provision is not in the rules, the Courts are having difficulty in taking it up</w:t>
      </w:r>
      <w:r w:rsidRPr="0011628F">
        <w:rPr>
          <w:rFonts w:ascii="Times New Roman" w:eastAsia="Times New Roman" w:hAnsi="Times New Roman" w:cs="Times New Roman"/>
          <w:color w:val="212529"/>
          <w:sz w:val="28"/>
          <w:szCs w:val="28"/>
        </w:rPr>
        <w:t>". The Court</w:t>
      </w:r>
      <w:r w:rsidRPr="0011628F">
        <w:rPr>
          <w:rFonts w:ascii="Times New Roman" w:eastAsia="Times New Roman" w:hAnsi="Times New Roman" w:cs="Times New Roman"/>
          <w:color w:val="212529"/>
          <w:sz w:val="28"/>
          <w:szCs w:val="28"/>
        </w:rPr>
        <w:t>’s decision inthe</w:t>
      </w:r>
      <w:r w:rsidRPr="0011628F">
        <w:rPr>
          <w:rFonts w:ascii="Times New Roman" w:eastAsia="Times New Roman" w:hAnsi="Times New Roman" w:cs="Times New Roman"/>
          <w:color w:val="212529"/>
          <w:sz w:val="28"/>
          <w:szCs w:val="28"/>
        </w:rPr>
        <w:t xml:space="preserve"> Udo's case </w:t>
      </w:r>
      <w:r w:rsidRPr="0011628F">
        <w:rPr>
          <w:rFonts w:ascii="Times New Roman" w:eastAsia="Times New Roman" w:hAnsi="Times New Roman" w:cs="Times New Roman"/>
          <w:color w:val="212529"/>
          <w:sz w:val="28"/>
          <w:szCs w:val="28"/>
        </w:rPr>
        <w:t xml:space="preserve">is found on the Court of Appeal’s decision in the case of </w:t>
      </w:r>
      <w:r w:rsidRPr="0011628F">
        <w:rPr>
          <w:rFonts w:ascii="Times New Roman" w:eastAsia="Times New Roman" w:hAnsi="Times New Roman" w:cs="Times New Roman"/>
          <w:b/>
          <w:iCs/>
          <w:sz w:val="28"/>
          <w:szCs w:val="28"/>
        </w:rPr>
        <w:t>KPORHAROR &amp; Anor. V. YEDI &amp; Ors</w:t>
      </w:r>
      <w:r w:rsidRPr="0011628F">
        <w:rPr>
          <w:rFonts w:ascii="Times New Roman" w:eastAsia="Times New Roman" w:hAnsi="Times New Roman" w:cs="Times New Roman"/>
          <w:b/>
          <w:iCs/>
          <w:sz w:val="28"/>
          <w:szCs w:val="28"/>
        </w:rPr>
        <w:t xml:space="preserve"> (2017) LPELR-42418 (CA)</w:t>
      </w:r>
      <w:r w:rsidRPr="0011628F">
        <w:rPr>
          <w:rFonts w:ascii="Times New Roman" w:eastAsia="Times New Roman" w:hAnsi="Times New Roman" w:cs="Times New Roman"/>
          <w:color w:val="212529"/>
          <w:sz w:val="28"/>
          <w:szCs w:val="28"/>
        </w:rPr>
        <w:t>where the Court of Appeal</w:t>
      </w:r>
      <w:r w:rsidRPr="0011628F">
        <w:rPr>
          <w:rFonts w:ascii="Times New Roman" w:eastAsia="Times New Roman" w:hAnsi="Times New Roman" w:cs="Times New Roman"/>
          <w:color w:val="212529"/>
          <w:sz w:val="28"/>
          <w:szCs w:val="28"/>
        </w:rPr>
        <w:t xml:space="preserve"> once again upheld the singularity of rights brought under the constitution pursuant to section 46(1) of the Constitution, 1999 (as amended). The Court held that fundamental human rights are very personal in</w:t>
      </w:r>
      <w:r w:rsidRPr="0011628F">
        <w:rPr>
          <w:rFonts w:ascii="Times New Roman" w:eastAsia="Times New Roman" w:hAnsi="Times New Roman" w:cs="Times New Roman"/>
          <w:color w:val="212529"/>
          <w:sz w:val="28"/>
          <w:szCs w:val="28"/>
        </w:rPr>
        <w:t xml:space="preserve"> nature and cannot be jointly claimed claimed as a collective right.</w:t>
      </w: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Though the law abhors the maintenance of joint claims in the enforcement of fundamental rights matters, Order VII of the FREP rules allows for  consolidation of actions where there are ap</w:t>
      </w:r>
      <w:r w:rsidRPr="0011628F">
        <w:rPr>
          <w:rFonts w:ascii="Times New Roman" w:eastAsia="Times New Roman" w:hAnsi="Times New Roman" w:cs="Times New Roman"/>
          <w:color w:val="212529"/>
          <w:sz w:val="28"/>
          <w:szCs w:val="28"/>
        </w:rPr>
        <w:t>plications of a similar nature relating to the infringement of fundamental rights in separate suits</w:t>
      </w:r>
      <w:r w:rsidRPr="0011628F">
        <w:rPr>
          <w:rFonts w:ascii="Times New Roman" w:eastAsia="Times New Roman" w:hAnsi="Times New Roman" w:cs="Times New Roman"/>
          <w:color w:val="212529"/>
          <w:sz w:val="28"/>
          <w:szCs w:val="28"/>
        </w:rPr>
        <w:t>.</w:t>
      </w:r>
      <w:r w:rsidRPr="0011628F">
        <w:rPr>
          <w:rFonts w:ascii="Times New Roman" w:eastAsia="Times New Roman" w:hAnsi="Times New Roman" w:cs="Times New Roman"/>
          <w:color w:val="212529"/>
          <w:sz w:val="28"/>
          <w:szCs w:val="28"/>
        </w:rPr>
        <w:t xml:space="preserve"> The law notwithstanding, the application for  consolidation can only be made at the behest of the applicant and never the respondent. The</w:t>
      </w:r>
      <w:r w:rsidRPr="0011628F">
        <w:rPr>
          <w:rFonts w:ascii="Times New Roman" w:eastAsia="Times New Roman" w:hAnsi="Times New Roman" w:cs="Times New Roman"/>
          <w:color w:val="212529"/>
          <w:sz w:val="28"/>
          <w:szCs w:val="28"/>
        </w:rPr>
        <w:t xml:space="preserve"> Court in</w:t>
      </w:r>
      <w:r w:rsidRPr="0011628F">
        <w:rPr>
          <w:rFonts w:ascii="Times New Roman" w:eastAsia="Times New Roman" w:hAnsi="Times New Roman" w:cs="Times New Roman"/>
          <w:color w:val="212529"/>
          <w:sz w:val="28"/>
          <w:szCs w:val="28"/>
        </w:rPr>
        <w:t xml:space="preserve"> the case</w:t>
      </w:r>
      <w:r w:rsidRPr="0011628F">
        <w:rPr>
          <w:rFonts w:ascii="Times New Roman" w:eastAsia="Times New Roman" w:hAnsi="Times New Roman" w:cs="Times New Roman"/>
          <w:color w:val="212529"/>
          <w:sz w:val="28"/>
          <w:szCs w:val="28"/>
        </w:rPr>
        <w:t xml:space="preserve"> of </w:t>
      </w:r>
      <w:r w:rsidRPr="0011628F">
        <w:rPr>
          <w:rFonts w:ascii="Times New Roman" w:eastAsia="Times New Roman" w:hAnsi="Times New Roman" w:cs="Times New Roman"/>
          <w:b/>
          <w:iCs/>
          <w:sz w:val="28"/>
          <w:szCs w:val="28"/>
        </w:rPr>
        <w:t>Alaribe v Nwankpa&amp; Ors(1999) LPELR- 6742 (CA)</w:t>
      </w:r>
      <w:r w:rsidRPr="0011628F">
        <w:rPr>
          <w:rFonts w:ascii="Times New Roman" w:eastAsia="Times New Roman" w:hAnsi="Times New Roman" w:cs="Times New Roman"/>
          <w:bCs/>
          <w:iCs/>
          <w:sz w:val="28"/>
          <w:szCs w:val="28"/>
        </w:rPr>
        <w:t xml:space="preserve"> defined the extent of consolidation and its implication at law where it held</w:t>
      </w:r>
      <w:r w:rsidRPr="0011628F">
        <w:rPr>
          <w:rFonts w:ascii="Times New Roman" w:eastAsia="Times New Roman" w:hAnsi="Times New Roman" w:cs="Times New Roman"/>
          <w:i/>
          <w:iCs/>
          <w:color w:val="212529"/>
          <w:sz w:val="28"/>
          <w:szCs w:val="28"/>
        </w:rPr>
        <w:t xml:space="preserve">"two or more suits on </w:t>
      </w:r>
      <w:r w:rsidRPr="0011628F">
        <w:rPr>
          <w:rFonts w:ascii="Times New Roman" w:eastAsia="Times New Roman" w:hAnsi="Times New Roman" w:cs="Times New Roman"/>
          <w:i/>
          <w:iCs/>
          <w:color w:val="212529"/>
          <w:sz w:val="28"/>
          <w:szCs w:val="28"/>
        </w:rPr>
        <w:lastRenderedPageBreak/>
        <w:t xml:space="preserve">consolidation assume a new character, giving the trial judge the power to treat them together and be seised </w:t>
      </w:r>
      <w:r w:rsidRPr="0011628F">
        <w:rPr>
          <w:rFonts w:ascii="Times New Roman" w:eastAsia="Times New Roman" w:hAnsi="Times New Roman" w:cs="Times New Roman"/>
          <w:i/>
          <w:iCs/>
          <w:color w:val="212529"/>
          <w:sz w:val="28"/>
          <w:szCs w:val="28"/>
        </w:rPr>
        <w:t>of the issue involved in the consolidated action".</w:t>
      </w: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Th</w:t>
      </w:r>
      <w:r w:rsidRPr="0011628F">
        <w:rPr>
          <w:rFonts w:ascii="Times New Roman" w:eastAsia="Times New Roman" w:hAnsi="Times New Roman" w:cs="Times New Roman"/>
          <w:color w:val="212529"/>
          <w:sz w:val="28"/>
          <w:szCs w:val="28"/>
        </w:rPr>
        <w:t>e</w:t>
      </w:r>
      <w:r w:rsidRPr="0011628F">
        <w:rPr>
          <w:rFonts w:ascii="Times New Roman" w:eastAsia="Times New Roman" w:hAnsi="Times New Roman" w:cs="Times New Roman"/>
          <w:color w:val="212529"/>
          <w:sz w:val="28"/>
          <w:szCs w:val="28"/>
        </w:rPr>
        <w:t xml:space="preserve"> provision</w:t>
      </w:r>
      <w:r w:rsidRPr="0011628F">
        <w:rPr>
          <w:rFonts w:ascii="Times New Roman" w:eastAsia="Times New Roman" w:hAnsi="Times New Roman" w:cs="Times New Roman"/>
          <w:color w:val="212529"/>
          <w:sz w:val="28"/>
          <w:szCs w:val="28"/>
        </w:rPr>
        <w:t xml:space="preserve"> which allows for consolidation of suits cures the lacunae in the FREP rules relating to joinder of actions, since there is no provision for same under the rules. Nonetheless, the law on conso</w:t>
      </w:r>
      <w:r w:rsidRPr="0011628F">
        <w:rPr>
          <w:rFonts w:ascii="Times New Roman" w:eastAsia="Times New Roman" w:hAnsi="Times New Roman" w:cs="Times New Roman"/>
          <w:color w:val="212529"/>
          <w:sz w:val="28"/>
          <w:szCs w:val="28"/>
        </w:rPr>
        <w:t xml:space="preserve">lidation of actions does not cure any defect where there is multiplicity of actions under the rules; but diffuses the likelihood of protracted suits which generally </w:t>
      </w:r>
      <w:r w:rsidR="009C41FF" w:rsidRPr="0011628F">
        <w:rPr>
          <w:rFonts w:ascii="Times New Roman" w:eastAsia="Times New Roman" w:hAnsi="Times New Roman" w:cs="Times New Roman"/>
          <w:color w:val="212529"/>
          <w:sz w:val="28"/>
          <w:szCs w:val="28"/>
        </w:rPr>
        <w:t>characterizes</w:t>
      </w:r>
      <w:r w:rsidRPr="0011628F">
        <w:rPr>
          <w:rFonts w:ascii="Times New Roman" w:eastAsia="Times New Roman" w:hAnsi="Times New Roman" w:cs="Times New Roman"/>
          <w:color w:val="212529"/>
          <w:sz w:val="28"/>
          <w:szCs w:val="28"/>
        </w:rPr>
        <w:t xml:space="preserve"> litigation in Nigeria, whilst allowing for efficiency in administration of ca</w:t>
      </w:r>
      <w:r w:rsidRPr="0011628F">
        <w:rPr>
          <w:rFonts w:ascii="Times New Roman" w:eastAsia="Times New Roman" w:hAnsi="Times New Roman" w:cs="Times New Roman"/>
          <w:color w:val="212529"/>
          <w:sz w:val="28"/>
          <w:szCs w:val="28"/>
        </w:rPr>
        <w:t>ses as well as quick dispensation of matters</w:t>
      </w:r>
      <w:r w:rsidRPr="0011628F">
        <w:rPr>
          <w:rFonts w:ascii="Times New Roman" w:eastAsia="Times New Roman" w:hAnsi="Times New Roman" w:cs="Times New Roman"/>
          <w:color w:val="212529"/>
          <w:sz w:val="28"/>
          <w:szCs w:val="28"/>
        </w:rPr>
        <w:t>.</w:t>
      </w:r>
      <w:r w:rsidRPr="0011628F">
        <w:rPr>
          <w:rFonts w:ascii="Times New Roman" w:eastAsia="Times New Roman" w:hAnsi="Times New Roman" w:cs="Times New Roman"/>
          <w:color w:val="212529"/>
          <w:sz w:val="28"/>
          <w:szCs w:val="28"/>
        </w:rPr>
        <w:t xml:space="preserve"> Though the law allows for consolidation, this does not mean that consolidated actions are of a singular nature as each case still possess their distinct and separate identities.</w:t>
      </w:r>
    </w:p>
    <w:p w:rsidR="00861099" w:rsidRPr="0011628F" w:rsidRDefault="00FE4907">
      <w:pPr>
        <w:spacing w:after="0" w:line="240" w:lineRule="auto"/>
        <w:jc w:val="both"/>
        <w:outlineLvl w:val="3"/>
        <w:rPr>
          <w:rFonts w:ascii="Times New Roman" w:eastAsia="Times New Roman" w:hAnsi="Times New Roman" w:cs="Times New Roman"/>
          <w:b/>
          <w:color w:val="212529"/>
          <w:sz w:val="28"/>
          <w:szCs w:val="28"/>
        </w:rPr>
      </w:pPr>
      <w:r w:rsidRPr="0011628F">
        <w:rPr>
          <w:rFonts w:ascii="Times New Roman" w:eastAsia="Times New Roman" w:hAnsi="Times New Roman" w:cs="Times New Roman"/>
          <w:b/>
          <w:color w:val="212529"/>
          <w:sz w:val="28"/>
          <w:szCs w:val="28"/>
        </w:rPr>
        <w:t>Companies enforcing their Fundam</w:t>
      </w:r>
      <w:r w:rsidRPr="0011628F">
        <w:rPr>
          <w:rFonts w:ascii="Times New Roman" w:eastAsia="Times New Roman" w:hAnsi="Times New Roman" w:cs="Times New Roman"/>
          <w:b/>
          <w:color w:val="212529"/>
          <w:sz w:val="28"/>
          <w:szCs w:val="28"/>
        </w:rPr>
        <w:t>ental rights</w:t>
      </w:r>
    </w:p>
    <w:p w:rsidR="00861099" w:rsidRPr="0011628F" w:rsidRDefault="00FE4907">
      <w:pPr>
        <w:spacing w:after="0"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 xml:space="preserve">As with natural persons, corporate entities have the right to sue and be sued and the right to sue also extrapolates the enforcement </w:t>
      </w:r>
      <w:r w:rsidR="00FA6D7F" w:rsidRPr="0011628F">
        <w:rPr>
          <w:rFonts w:ascii="Times New Roman" w:eastAsia="Times New Roman" w:hAnsi="Times New Roman" w:cs="Times New Roman"/>
          <w:color w:val="212529"/>
          <w:sz w:val="28"/>
          <w:szCs w:val="28"/>
        </w:rPr>
        <w:t>of fundamental rights</w:t>
      </w:r>
      <w:r w:rsidRPr="0011628F">
        <w:rPr>
          <w:rFonts w:ascii="Times New Roman" w:eastAsia="Times New Roman" w:hAnsi="Times New Roman" w:cs="Times New Roman"/>
          <w:color w:val="212529"/>
          <w:sz w:val="28"/>
          <w:szCs w:val="28"/>
        </w:rPr>
        <w:t xml:space="preserve">. </w:t>
      </w:r>
      <w:r w:rsidRPr="0011628F">
        <w:rPr>
          <w:rFonts w:ascii="Times New Roman" w:eastAsia="Times New Roman" w:hAnsi="Times New Roman" w:cs="Times New Roman"/>
          <w:color w:val="212529"/>
          <w:sz w:val="28"/>
          <w:szCs w:val="28"/>
        </w:rPr>
        <w:t xml:space="preserve">As with natural persons, corporate entities may institute actions to enforce their </w:t>
      </w:r>
      <w:r w:rsidRPr="0011628F">
        <w:rPr>
          <w:rFonts w:ascii="Times New Roman" w:eastAsia="Times New Roman" w:hAnsi="Times New Roman" w:cs="Times New Roman"/>
          <w:color w:val="212529"/>
          <w:sz w:val="28"/>
          <w:szCs w:val="28"/>
        </w:rPr>
        <w:t>fundamental rights through the use of any of the originating processes accepted by law without leave of the Honourable Court. The Originating process shall be accompanied with</w:t>
      </w:r>
      <w:r w:rsidRPr="0011628F">
        <w:rPr>
          <w:rFonts w:ascii="Times New Roman" w:eastAsia="Times New Roman" w:hAnsi="Times New Roman" w:cs="Times New Roman"/>
          <w:color w:val="212529"/>
          <w:sz w:val="28"/>
          <w:szCs w:val="28"/>
        </w:rPr>
        <w:t xml:space="preserve"> a statement setting out the name and description of the applicant and the relief</w:t>
      </w:r>
      <w:r w:rsidRPr="0011628F">
        <w:rPr>
          <w:rFonts w:ascii="Times New Roman" w:eastAsia="Times New Roman" w:hAnsi="Times New Roman" w:cs="Times New Roman"/>
          <w:color w:val="212529"/>
          <w:sz w:val="28"/>
          <w:szCs w:val="28"/>
        </w:rPr>
        <w:t xml:space="preserve"> sought and the grounds upon which the relief is sought.</w:t>
      </w:r>
      <w:r w:rsidRPr="0011628F">
        <w:rPr>
          <w:rFonts w:ascii="Times New Roman" w:eastAsia="Times New Roman" w:hAnsi="Times New Roman" w:cs="Times New Roman"/>
          <w:color w:val="212529"/>
          <w:sz w:val="28"/>
          <w:szCs w:val="28"/>
        </w:rPr>
        <w:t xml:space="preserve"> The application shall also be supported byan</w:t>
      </w:r>
      <w:r w:rsidRPr="0011628F">
        <w:rPr>
          <w:rFonts w:ascii="Times New Roman" w:eastAsia="Times New Roman" w:hAnsi="Times New Roman" w:cs="Times New Roman"/>
          <w:color w:val="212529"/>
          <w:sz w:val="28"/>
          <w:szCs w:val="28"/>
        </w:rPr>
        <w:t xml:space="preserve"> affidavit setting out the facts upon which the application is made and a written address.</w:t>
      </w: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Th</w:t>
      </w:r>
      <w:r w:rsidRPr="0011628F">
        <w:rPr>
          <w:rFonts w:ascii="Times New Roman" w:eastAsia="Times New Roman" w:hAnsi="Times New Roman" w:cs="Times New Roman"/>
          <w:color w:val="212529"/>
          <w:sz w:val="28"/>
          <w:szCs w:val="28"/>
        </w:rPr>
        <w:t>is position of law has been given judicial credence in the cas</w:t>
      </w:r>
      <w:r w:rsidRPr="0011628F">
        <w:rPr>
          <w:rFonts w:ascii="Times New Roman" w:eastAsia="Times New Roman" w:hAnsi="Times New Roman" w:cs="Times New Roman"/>
          <w:color w:val="212529"/>
          <w:sz w:val="28"/>
          <w:szCs w:val="28"/>
        </w:rPr>
        <w:t xml:space="preserve">es </w:t>
      </w:r>
      <w:r w:rsidRPr="0011628F">
        <w:rPr>
          <w:rFonts w:ascii="Times New Roman" w:eastAsia="Times New Roman" w:hAnsi="Times New Roman" w:cs="Times New Roman"/>
          <w:color w:val="212529"/>
          <w:sz w:val="28"/>
          <w:szCs w:val="28"/>
        </w:rPr>
        <w:t xml:space="preserve">of </w:t>
      </w:r>
      <w:r w:rsidRPr="0011628F">
        <w:rPr>
          <w:rFonts w:ascii="Times New Roman" w:eastAsia="Times New Roman" w:hAnsi="Times New Roman" w:cs="Times New Roman"/>
          <w:b/>
          <w:iCs/>
          <w:sz w:val="28"/>
          <w:szCs w:val="28"/>
        </w:rPr>
        <w:t>Akwa Savings and Loans Ltd V. Udoumana &amp; Ors (2009) LPELR- 8861(CA)</w:t>
      </w:r>
      <w:r w:rsidRPr="0011628F">
        <w:rPr>
          <w:rFonts w:ascii="Times New Roman" w:eastAsia="Times New Roman" w:hAnsi="Times New Roman" w:cs="Times New Roman"/>
          <w:b/>
          <w:sz w:val="28"/>
          <w:szCs w:val="28"/>
        </w:rPr>
        <w:t>,</w:t>
      </w:r>
      <w:r w:rsidRPr="0011628F">
        <w:rPr>
          <w:rFonts w:ascii="Times New Roman" w:eastAsia="Times New Roman" w:hAnsi="Times New Roman" w:cs="Times New Roman"/>
          <w:color w:val="212529"/>
          <w:sz w:val="28"/>
          <w:szCs w:val="28"/>
        </w:rPr>
        <w:t>where the Court held that a Company, being an artificial person, can enforce its rights through its alter ego in the event that those rights are breached.</w:t>
      </w:r>
      <w:r w:rsidRPr="0011628F">
        <w:rPr>
          <w:rFonts w:ascii="Times New Roman" w:eastAsia="Times New Roman" w:hAnsi="Times New Roman" w:cs="Times New Roman"/>
          <w:bCs/>
          <w:sz w:val="28"/>
          <w:szCs w:val="28"/>
        </w:rPr>
        <w:t xml:space="preserve">In </w:t>
      </w:r>
      <w:r w:rsidRPr="0011628F">
        <w:rPr>
          <w:rFonts w:ascii="Times New Roman" w:eastAsia="Times New Roman" w:hAnsi="Times New Roman" w:cs="Times New Roman"/>
          <w:bCs/>
          <w:sz w:val="28"/>
          <w:szCs w:val="28"/>
        </w:rPr>
        <w:t xml:space="preserve">the case of </w:t>
      </w:r>
      <w:r w:rsidRPr="0011628F">
        <w:rPr>
          <w:rFonts w:ascii="Times New Roman" w:eastAsia="Times New Roman" w:hAnsi="Times New Roman" w:cs="Times New Roman"/>
          <w:b/>
          <w:iCs/>
          <w:sz w:val="28"/>
          <w:szCs w:val="28"/>
        </w:rPr>
        <w:t>Concord Press</w:t>
      </w:r>
      <w:r w:rsidRPr="0011628F">
        <w:rPr>
          <w:rFonts w:ascii="Times New Roman" w:eastAsia="Times New Roman" w:hAnsi="Times New Roman" w:cs="Times New Roman"/>
          <w:b/>
          <w:iCs/>
          <w:sz w:val="28"/>
          <w:szCs w:val="28"/>
        </w:rPr>
        <w:t xml:space="preserve"> Nigeria Limited V Ag Federation &amp; Ors (1994) FHCLR 144</w:t>
      </w:r>
      <w:r w:rsidRPr="0011628F">
        <w:rPr>
          <w:rFonts w:ascii="Times New Roman" w:eastAsia="Times New Roman" w:hAnsi="Times New Roman" w:cs="Times New Roman"/>
          <w:sz w:val="28"/>
          <w:szCs w:val="28"/>
        </w:rPr>
        <w:t>;</w:t>
      </w:r>
      <w:r w:rsidRPr="0011628F">
        <w:rPr>
          <w:rFonts w:ascii="Times New Roman" w:eastAsia="Times New Roman" w:hAnsi="Times New Roman" w:cs="Times New Roman"/>
          <w:color w:val="212529"/>
          <w:sz w:val="28"/>
          <w:szCs w:val="28"/>
        </w:rPr>
        <w:t xml:space="preserve"> the </w:t>
      </w:r>
      <w:r w:rsidRPr="0011628F">
        <w:rPr>
          <w:rFonts w:ascii="Times New Roman" w:eastAsia="Times New Roman" w:hAnsi="Times New Roman" w:cs="Times New Roman"/>
          <w:color w:val="212529"/>
          <w:sz w:val="28"/>
          <w:szCs w:val="28"/>
        </w:rPr>
        <w:t>Federal High Court under</w:t>
      </w:r>
      <w:r w:rsidRPr="0011628F">
        <w:rPr>
          <w:rFonts w:ascii="Times New Roman" w:eastAsia="Times New Roman" w:hAnsi="Times New Roman" w:cs="Times New Roman"/>
          <w:color w:val="212529"/>
          <w:sz w:val="28"/>
          <w:szCs w:val="28"/>
        </w:rPr>
        <w:t xml:space="preserve"> the 1979 FREP Rules</w:t>
      </w:r>
      <w:r w:rsidRPr="0011628F">
        <w:rPr>
          <w:rFonts w:ascii="Times New Roman" w:eastAsia="Times New Roman" w:hAnsi="Times New Roman" w:cs="Times New Roman"/>
          <w:color w:val="212529"/>
          <w:sz w:val="28"/>
          <w:szCs w:val="28"/>
        </w:rPr>
        <w:t xml:space="preserve"> also upheld the applicants’ rights(a company)  to challenge the unlawful closure of their place of business under the military regime.  </w:t>
      </w:r>
      <w:r w:rsidRPr="0011628F">
        <w:rPr>
          <w:rFonts w:ascii="Times New Roman" w:eastAsia="Times New Roman" w:hAnsi="Times New Roman" w:cs="Times New Roman"/>
          <w:color w:val="212529"/>
          <w:sz w:val="28"/>
          <w:szCs w:val="28"/>
        </w:rPr>
        <w:t>The Federal Hi</w:t>
      </w:r>
      <w:r w:rsidRPr="0011628F">
        <w:rPr>
          <w:rFonts w:ascii="Times New Roman" w:eastAsia="Times New Roman" w:hAnsi="Times New Roman" w:cs="Times New Roman"/>
          <w:color w:val="212529"/>
          <w:sz w:val="28"/>
          <w:szCs w:val="28"/>
        </w:rPr>
        <w:t>gh Court upheld th</w:t>
      </w:r>
      <w:r w:rsidRPr="0011628F">
        <w:rPr>
          <w:rFonts w:ascii="Times New Roman" w:eastAsia="Times New Roman" w:hAnsi="Times New Roman" w:cs="Times New Roman"/>
          <w:color w:val="212529"/>
          <w:sz w:val="28"/>
          <w:szCs w:val="28"/>
        </w:rPr>
        <w:t xml:space="preserve">e right of the applicants to freely express themselves and also awarded exemplary damages against the respondents. </w:t>
      </w: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However</w:t>
      </w:r>
      <w:r w:rsidRPr="0011628F">
        <w:rPr>
          <w:rFonts w:ascii="Times New Roman" w:eastAsia="Times New Roman" w:hAnsi="Times New Roman" w:cs="Times New Roman"/>
          <w:color w:val="212529"/>
          <w:sz w:val="28"/>
          <w:szCs w:val="28"/>
        </w:rPr>
        <w:t xml:space="preserve"> for an artificial person to institute an action under the FREP rules, such a right must be capable of being enforc</w:t>
      </w:r>
      <w:r w:rsidRPr="0011628F">
        <w:rPr>
          <w:rFonts w:ascii="Times New Roman" w:eastAsia="Times New Roman" w:hAnsi="Times New Roman" w:cs="Times New Roman"/>
          <w:color w:val="212529"/>
          <w:sz w:val="28"/>
          <w:szCs w:val="28"/>
        </w:rPr>
        <w:t xml:space="preserve">ed. In the case of </w:t>
      </w:r>
      <w:r w:rsidRPr="0011628F">
        <w:rPr>
          <w:rFonts w:ascii="Times New Roman" w:eastAsia="Times New Roman" w:hAnsi="Times New Roman" w:cs="Times New Roman"/>
          <w:b/>
          <w:iCs/>
          <w:sz w:val="28"/>
          <w:szCs w:val="28"/>
        </w:rPr>
        <w:t>F.B.N. Plc &amp; Ors v. A.G. Federation (2018) 7 NWLR Pt. 1617,S.C 121</w:t>
      </w:r>
      <w:r w:rsidRPr="0011628F">
        <w:rPr>
          <w:rFonts w:ascii="Times New Roman" w:eastAsia="Times New Roman" w:hAnsi="Times New Roman" w:cs="Times New Roman"/>
          <w:b/>
          <w:iCs/>
          <w:sz w:val="28"/>
          <w:szCs w:val="28"/>
        </w:rPr>
        <w:t xml:space="preserve"> for instance, the apex court ratiocinated </w:t>
      </w:r>
      <w:r w:rsidRPr="0011628F">
        <w:rPr>
          <w:rFonts w:ascii="Times New Roman" w:eastAsia="Times New Roman" w:hAnsi="Times New Roman" w:cs="Times New Roman"/>
          <w:color w:val="212529"/>
          <w:sz w:val="28"/>
          <w:szCs w:val="28"/>
        </w:rPr>
        <w:t>"an artificial person cannot maintain an action for violation of its fundamental rights. Thus, in the instant case, the 1st appe</w:t>
      </w:r>
      <w:r w:rsidRPr="0011628F">
        <w:rPr>
          <w:rFonts w:ascii="Times New Roman" w:eastAsia="Times New Roman" w:hAnsi="Times New Roman" w:cs="Times New Roman"/>
          <w:color w:val="212529"/>
          <w:sz w:val="28"/>
          <w:szCs w:val="28"/>
        </w:rPr>
        <w:t xml:space="preserve">llant being an artificial person was incapable of being arrested and detained. The </w:t>
      </w:r>
      <w:r w:rsidR="002114C2" w:rsidRPr="0011628F">
        <w:rPr>
          <w:rFonts w:ascii="Times New Roman" w:eastAsia="Times New Roman" w:hAnsi="Times New Roman" w:cs="Times New Roman"/>
          <w:color w:val="212529"/>
          <w:sz w:val="28"/>
          <w:szCs w:val="28"/>
        </w:rPr>
        <w:t>2</w:t>
      </w:r>
      <w:r w:rsidR="002114C2" w:rsidRPr="0011628F">
        <w:rPr>
          <w:rFonts w:ascii="Times New Roman" w:eastAsia="Times New Roman" w:hAnsi="Times New Roman" w:cs="Times New Roman"/>
          <w:color w:val="212529"/>
          <w:sz w:val="28"/>
          <w:szCs w:val="28"/>
          <w:vertAlign w:val="superscript"/>
        </w:rPr>
        <w:t>nd</w:t>
      </w:r>
      <w:r w:rsidR="002114C2" w:rsidRPr="0011628F">
        <w:rPr>
          <w:rFonts w:ascii="Times New Roman" w:eastAsia="Times New Roman" w:hAnsi="Times New Roman" w:cs="Times New Roman"/>
          <w:color w:val="212529"/>
          <w:sz w:val="28"/>
          <w:szCs w:val="28"/>
        </w:rPr>
        <w:t xml:space="preserve"> -</w:t>
      </w:r>
      <w:r w:rsidRPr="0011628F">
        <w:rPr>
          <w:rFonts w:ascii="Times New Roman" w:eastAsia="Times New Roman" w:hAnsi="Times New Roman" w:cs="Times New Roman"/>
          <w:color w:val="212529"/>
          <w:sz w:val="28"/>
          <w:szCs w:val="28"/>
        </w:rPr>
        <w:t xml:space="preserve"> </w:t>
      </w:r>
      <w:r w:rsidR="002114C2" w:rsidRPr="0011628F">
        <w:rPr>
          <w:rFonts w:ascii="Times New Roman" w:eastAsia="Times New Roman" w:hAnsi="Times New Roman" w:cs="Times New Roman"/>
          <w:color w:val="212529"/>
          <w:sz w:val="28"/>
          <w:szCs w:val="28"/>
        </w:rPr>
        <w:t>5</w:t>
      </w:r>
      <w:r w:rsidR="002114C2" w:rsidRPr="0011628F">
        <w:rPr>
          <w:rFonts w:ascii="Times New Roman" w:eastAsia="Times New Roman" w:hAnsi="Times New Roman" w:cs="Times New Roman"/>
          <w:color w:val="212529"/>
          <w:sz w:val="28"/>
          <w:szCs w:val="28"/>
          <w:vertAlign w:val="superscript"/>
        </w:rPr>
        <w:t>th</w:t>
      </w:r>
      <w:r w:rsidR="002114C2" w:rsidRPr="0011628F">
        <w:rPr>
          <w:rFonts w:ascii="Times New Roman" w:eastAsia="Times New Roman" w:hAnsi="Times New Roman" w:cs="Times New Roman"/>
          <w:color w:val="212529"/>
          <w:sz w:val="28"/>
          <w:szCs w:val="28"/>
        </w:rPr>
        <w:t xml:space="preserve"> appellants</w:t>
      </w:r>
      <w:r w:rsidRPr="0011628F">
        <w:rPr>
          <w:rFonts w:ascii="Times New Roman" w:eastAsia="Times New Roman" w:hAnsi="Times New Roman" w:cs="Times New Roman"/>
          <w:color w:val="212529"/>
          <w:sz w:val="28"/>
          <w:szCs w:val="28"/>
        </w:rPr>
        <w:t xml:space="preserve">, being natural persons, were the ones who could institute an action for the enforcement of their fundamental human rights. </w:t>
      </w:r>
      <w:r w:rsidRPr="0011628F">
        <w:rPr>
          <w:rFonts w:ascii="Times New Roman" w:eastAsia="Times New Roman" w:hAnsi="Times New Roman" w:cs="Times New Roman"/>
          <w:b/>
          <w:bCs/>
          <w:color w:val="212529"/>
          <w:sz w:val="28"/>
          <w:szCs w:val="28"/>
          <w:u w:val="single"/>
        </w:rPr>
        <w:t>The 1st appellant not being</w:t>
      </w:r>
      <w:r w:rsidRPr="0011628F">
        <w:rPr>
          <w:rFonts w:ascii="Times New Roman" w:eastAsia="Times New Roman" w:hAnsi="Times New Roman" w:cs="Times New Roman"/>
          <w:b/>
          <w:bCs/>
          <w:color w:val="212529"/>
          <w:sz w:val="28"/>
          <w:szCs w:val="28"/>
          <w:u w:val="single"/>
        </w:rPr>
        <w:t xml:space="preserve"> a person capable of being arrested and detained was not entitled to </w:t>
      </w:r>
      <w:r w:rsidRPr="0011628F">
        <w:rPr>
          <w:rFonts w:ascii="Times New Roman" w:eastAsia="Times New Roman" w:hAnsi="Times New Roman" w:cs="Times New Roman"/>
          <w:b/>
          <w:bCs/>
          <w:color w:val="212529"/>
          <w:sz w:val="28"/>
          <w:szCs w:val="28"/>
          <w:u w:val="single"/>
        </w:rPr>
        <w:lastRenderedPageBreak/>
        <w:t>damages in this case although it may have its remedy elsewhere"</w:t>
      </w:r>
      <w:r w:rsidRPr="0011628F">
        <w:rPr>
          <w:rFonts w:ascii="Times New Roman" w:eastAsia="Times New Roman" w:hAnsi="Times New Roman" w:cs="Times New Roman"/>
          <w:color w:val="212529"/>
          <w:sz w:val="28"/>
          <w:szCs w:val="28"/>
        </w:rPr>
        <w:t>.</w:t>
      </w:r>
      <w:r w:rsidRPr="0011628F">
        <w:rPr>
          <w:rFonts w:ascii="Times New Roman" w:eastAsia="Times New Roman" w:hAnsi="Times New Roman" w:cs="Times New Roman"/>
          <w:color w:val="212529"/>
          <w:sz w:val="28"/>
          <w:szCs w:val="28"/>
        </w:rPr>
        <w:t>{Emphasis mine}</w:t>
      </w: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The supreme Court’s decision is authority to support the notion that artificial persons can only enforce su</w:t>
      </w:r>
      <w:r w:rsidRPr="0011628F">
        <w:rPr>
          <w:rFonts w:ascii="Times New Roman" w:eastAsia="Times New Roman" w:hAnsi="Times New Roman" w:cs="Times New Roman"/>
          <w:color w:val="212529"/>
          <w:sz w:val="28"/>
          <w:szCs w:val="28"/>
        </w:rPr>
        <w:t>ch rights which are factually possible to be enforced</w:t>
      </w:r>
      <w:r w:rsidRPr="0011628F">
        <w:rPr>
          <w:rFonts w:ascii="Times New Roman" w:eastAsia="Times New Roman" w:hAnsi="Times New Roman" w:cs="Times New Roman"/>
          <w:color w:val="212529"/>
          <w:sz w:val="28"/>
          <w:szCs w:val="28"/>
        </w:rPr>
        <w:t>.</w:t>
      </w:r>
      <w:r w:rsidRPr="0011628F">
        <w:rPr>
          <w:rFonts w:ascii="Times New Roman" w:eastAsia="Times New Roman" w:hAnsi="Times New Roman" w:cs="Times New Roman"/>
          <w:color w:val="212529"/>
          <w:sz w:val="28"/>
          <w:szCs w:val="28"/>
        </w:rPr>
        <w:t xml:space="preserve"> An artificial person can for instance </w:t>
      </w:r>
      <w:r w:rsidRPr="0011628F">
        <w:rPr>
          <w:rFonts w:ascii="Times New Roman" w:eastAsia="Times New Roman" w:hAnsi="Times New Roman" w:cs="Times New Roman"/>
          <w:color w:val="212529"/>
          <w:sz w:val="28"/>
          <w:szCs w:val="28"/>
        </w:rPr>
        <w:t xml:space="preserve">sue </w:t>
      </w:r>
      <w:r w:rsidRPr="0011628F">
        <w:rPr>
          <w:rFonts w:ascii="Times New Roman" w:eastAsia="Times New Roman" w:hAnsi="Times New Roman" w:cs="Times New Roman"/>
          <w:color w:val="212529"/>
          <w:sz w:val="28"/>
          <w:szCs w:val="28"/>
        </w:rPr>
        <w:t>for its rights to freely associate, right to dignity and freedom from harassment and discrimination as well with other rights that can be factually enforced wi</w:t>
      </w:r>
      <w:r w:rsidRPr="0011628F">
        <w:rPr>
          <w:rFonts w:ascii="Times New Roman" w:eastAsia="Times New Roman" w:hAnsi="Times New Roman" w:cs="Times New Roman"/>
          <w:color w:val="212529"/>
          <w:sz w:val="28"/>
          <w:szCs w:val="28"/>
        </w:rPr>
        <w:t xml:space="preserve">thout more. </w:t>
      </w:r>
    </w:p>
    <w:p w:rsidR="00861099" w:rsidRPr="0011628F" w:rsidRDefault="00FE4907">
      <w:pPr>
        <w:spacing w:after="0" w:line="240" w:lineRule="auto"/>
        <w:jc w:val="both"/>
        <w:outlineLvl w:val="3"/>
        <w:rPr>
          <w:rFonts w:ascii="Times New Roman" w:eastAsia="Times New Roman" w:hAnsi="Times New Roman" w:cs="Times New Roman"/>
          <w:b/>
          <w:color w:val="212529"/>
          <w:sz w:val="28"/>
          <w:szCs w:val="28"/>
        </w:rPr>
      </w:pPr>
      <w:r w:rsidRPr="0011628F">
        <w:rPr>
          <w:rFonts w:ascii="Times New Roman" w:eastAsia="Times New Roman" w:hAnsi="Times New Roman" w:cs="Times New Roman"/>
          <w:b/>
          <w:iCs/>
          <w:color w:val="212529"/>
          <w:sz w:val="28"/>
          <w:szCs w:val="28"/>
        </w:rPr>
        <w:t>Jurisdiction of Courts with respect to the enforcement of Fundamental rights</w:t>
      </w:r>
      <w:r w:rsidRPr="0011628F">
        <w:rPr>
          <w:rFonts w:ascii="Times New Roman" w:eastAsia="Times New Roman" w:hAnsi="Times New Roman" w:cs="Times New Roman"/>
          <w:b/>
          <w:iCs/>
          <w:color w:val="212529"/>
          <w:sz w:val="28"/>
          <w:szCs w:val="28"/>
        </w:rPr>
        <w:t xml:space="preserve"> involving the Federal Government </w:t>
      </w:r>
      <w:r w:rsidRPr="0011628F">
        <w:rPr>
          <w:rFonts w:ascii="Times New Roman" w:eastAsia="Times New Roman" w:hAnsi="Times New Roman" w:cs="Times New Roman"/>
          <w:b/>
          <w:iCs/>
          <w:color w:val="212529"/>
          <w:sz w:val="28"/>
          <w:szCs w:val="28"/>
        </w:rPr>
        <w:t xml:space="preserve">and </w:t>
      </w:r>
      <w:r w:rsidRPr="0011628F">
        <w:rPr>
          <w:rFonts w:ascii="Times New Roman" w:eastAsia="Times New Roman" w:hAnsi="Times New Roman" w:cs="Times New Roman"/>
          <w:b/>
          <w:iCs/>
          <w:color w:val="212529"/>
          <w:sz w:val="28"/>
          <w:szCs w:val="28"/>
        </w:rPr>
        <w:t>its Agencies</w:t>
      </w:r>
    </w:p>
    <w:p w:rsidR="00861099" w:rsidRPr="0011628F" w:rsidRDefault="00FE4907">
      <w:pPr>
        <w:spacing w:after="0"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 xml:space="preserve">It almost sounds cliche’ that the Federal High Court is vested with the exclusive Jurisdiction by the provisions of </w:t>
      </w:r>
      <w:r w:rsidRPr="0011628F">
        <w:rPr>
          <w:rFonts w:ascii="Times New Roman" w:eastAsia="Times New Roman" w:hAnsi="Times New Roman" w:cs="Times New Roman"/>
          <w:color w:val="212529"/>
          <w:sz w:val="28"/>
          <w:szCs w:val="28"/>
        </w:rPr>
        <w:t>Constitution, 1999( as amended)  to entertain matters relating to the Federal Government and any of its agencies</w:t>
      </w:r>
      <w:r w:rsidRPr="0011628F">
        <w:rPr>
          <w:rFonts w:ascii="Times New Roman" w:eastAsia="Times New Roman" w:hAnsi="Times New Roman" w:cs="Times New Roman"/>
          <w:color w:val="212529"/>
          <w:sz w:val="28"/>
          <w:szCs w:val="28"/>
        </w:rPr>
        <w:t xml:space="preserve">. In </w:t>
      </w:r>
      <w:r w:rsidRPr="0011628F">
        <w:rPr>
          <w:rFonts w:ascii="Times New Roman" w:eastAsia="Times New Roman" w:hAnsi="Times New Roman" w:cs="Times New Roman"/>
          <w:b/>
          <w:iCs/>
          <w:sz w:val="28"/>
          <w:szCs w:val="28"/>
        </w:rPr>
        <w:t>Inegbedion v. Selo – Ojemen &amp; Ano</w:t>
      </w:r>
      <w:r w:rsidRPr="0011628F">
        <w:rPr>
          <w:rFonts w:ascii="Times New Roman" w:eastAsia="Times New Roman" w:hAnsi="Times New Roman" w:cs="Times New Roman"/>
          <w:i/>
          <w:iCs/>
          <w:sz w:val="28"/>
          <w:szCs w:val="28"/>
        </w:rPr>
        <w:t>r</w:t>
      </w:r>
      <w:r w:rsidRPr="0011628F">
        <w:rPr>
          <w:rFonts w:ascii="Times New Roman" w:eastAsia="Times New Roman" w:hAnsi="Times New Roman" w:cs="Times New Roman"/>
          <w:b/>
          <w:color w:val="212529"/>
          <w:sz w:val="28"/>
          <w:szCs w:val="28"/>
        </w:rPr>
        <w:t>(2013) LPELR- 19769 (SC)</w:t>
      </w:r>
      <w:r w:rsidRPr="0011628F">
        <w:rPr>
          <w:rFonts w:ascii="Times New Roman" w:eastAsia="Times New Roman" w:hAnsi="Times New Roman" w:cs="Times New Roman"/>
          <w:color w:val="212529"/>
          <w:sz w:val="28"/>
          <w:szCs w:val="28"/>
        </w:rPr>
        <w:t xml:space="preserve"> the </w:t>
      </w:r>
      <w:r w:rsidRPr="0011628F">
        <w:rPr>
          <w:rFonts w:ascii="Times New Roman" w:eastAsia="Times New Roman" w:hAnsi="Times New Roman" w:cs="Times New Roman"/>
          <w:color w:val="212529"/>
          <w:sz w:val="28"/>
          <w:szCs w:val="28"/>
        </w:rPr>
        <w:t>Supreme</w:t>
      </w:r>
      <w:r w:rsidRPr="0011628F">
        <w:rPr>
          <w:rFonts w:ascii="Times New Roman" w:eastAsia="Times New Roman" w:hAnsi="Times New Roman" w:cs="Times New Roman"/>
          <w:color w:val="212529"/>
          <w:sz w:val="28"/>
          <w:szCs w:val="28"/>
        </w:rPr>
        <w:t xml:space="preserve"> Court held that </w:t>
      </w:r>
      <w:r w:rsidRPr="0011628F">
        <w:rPr>
          <w:rFonts w:ascii="Times New Roman" w:eastAsia="Times New Roman" w:hAnsi="Times New Roman" w:cs="Times New Roman"/>
          <w:i/>
          <w:iCs/>
          <w:color w:val="212529"/>
          <w:sz w:val="28"/>
          <w:szCs w:val="28"/>
        </w:rPr>
        <w:t>"</w:t>
      </w:r>
      <w:r w:rsidRPr="0011628F">
        <w:rPr>
          <w:rFonts w:ascii="Times New Roman" w:eastAsia="Times New Roman" w:hAnsi="Times New Roman" w:cs="Times New Roman"/>
          <w:i/>
          <w:iCs/>
          <w:color w:val="212529"/>
          <w:sz w:val="28"/>
          <w:szCs w:val="28"/>
        </w:rPr>
        <w:t xml:space="preserve">the effect of Paragraphs (p), (q) and (r) of Section 251 (1) of the 1999 Constitution is to vest exclusive jurisdiction on the Federal High Court over all civil causes and matters in which the Federal Government or any of its agencies is a party. </w:t>
      </w:r>
      <w:r w:rsidRPr="0011628F">
        <w:rPr>
          <w:rFonts w:ascii="Times New Roman" w:eastAsia="Times New Roman" w:hAnsi="Times New Roman" w:cs="Times New Roman"/>
          <w:color w:val="212529"/>
          <w:sz w:val="28"/>
          <w:szCs w:val="28"/>
        </w:rPr>
        <w:t>A similar</w:t>
      </w:r>
      <w:r w:rsidRPr="0011628F">
        <w:rPr>
          <w:rFonts w:ascii="Times New Roman" w:eastAsia="Times New Roman" w:hAnsi="Times New Roman" w:cs="Times New Roman"/>
          <w:color w:val="212529"/>
          <w:sz w:val="28"/>
          <w:szCs w:val="28"/>
        </w:rPr>
        <w:t xml:space="preserve"> decision was reached in the case of </w:t>
      </w:r>
      <w:r w:rsidRPr="0011628F">
        <w:rPr>
          <w:rFonts w:ascii="Times New Roman" w:eastAsia="Times New Roman" w:hAnsi="Times New Roman" w:cs="Times New Roman"/>
          <w:b/>
          <w:iCs/>
          <w:sz w:val="28"/>
          <w:szCs w:val="28"/>
        </w:rPr>
        <w:t>Nepa v. Edegbero (2002) 103 LRCN 2280 at 2281 - 2282</w:t>
      </w:r>
      <w:r w:rsidRPr="0011628F">
        <w:rPr>
          <w:rFonts w:ascii="Times New Roman" w:eastAsia="Times New Roman" w:hAnsi="Times New Roman" w:cs="Times New Roman"/>
          <w:bCs/>
          <w:iCs/>
          <w:sz w:val="28"/>
          <w:szCs w:val="28"/>
        </w:rPr>
        <w:t>where the Court held “</w:t>
      </w:r>
      <w:r w:rsidRPr="0011628F">
        <w:rPr>
          <w:rFonts w:ascii="Times New Roman" w:eastAsia="Times New Roman" w:hAnsi="Times New Roman" w:cs="Times New Roman"/>
          <w:i/>
          <w:iCs/>
          <w:color w:val="212529"/>
          <w:sz w:val="28"/>
          <w:szCs w:val="28"/>
        </w:rPr>
        <w:t>The provision to Section 251 (1) of the 1999 Constitution does not in any way detract from the exclusive jurisdiction conferred on the Federal Hi</w:t>
      </w:r>
      <w:r w:rsidRPr="0011628F">
        <w:rPr>
          <w:rFonts w:ascii="Times New Roman" w:eastAsia="Times New Roman" w:hAnsi="Times New Roman" w:cs="Times New Roman"/>
          <w:i/>
          <w:iCs/>
          <w:color w:val="212529"/>
          <w:sz w:val="28"/>
          <w:szCs w:val="28"/>
        </w:rPr>
        <w:t>gh Court by virtue of Section 251 (1) (p), (q) and (r). Consequently, the proviso cannot apply</w:t>
      </w:r>
      <w:r w:rsidRPr="0011628F">
        <w:rPr>
          <w:rFonts w:ascii="Times New Roman" w:eastAsia="Times New Roman" w:hAnsi="Times New Roman" w:cs="Times New Roman"/>
          <w:color w:val="212529"/>
          <w:sz w:val="28"/>
          <w:szCs w:val="28"/>
        </w:rPr>
        <w:t>."</w:t>
      </w:r>
    </w:p>
    <w:p w:rsidR="00861099" w:rsidRPr="0011628F" w:rsidRDefault="00FE4907">
      <w:pPr>
        <w:spacing w:before="240"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 xml:space="preserve">The </w:t>
      </w:r>
      <w:r w:rsidRPr="0011628F">
        <w:rPr>
          <w:rFonts w:ascii="Times New Roman" w:eastAsia="Times New Roman" w:hAnsi="Times New Roman" w:cs="Times New Roman"/>
          <w:color w:val="212529"/>
          <w:sz w:val="28"/>
          <w:szCs w:val="28"/>
        </w:rPr>
        <w:t>effect of both cases is that by the Provisions of</w:t>
      </w:r>
      <w:r w:rsidRPr="0011628F">
        <w:rPr>
          <w:rFonts w:ascii="Times New Roman" w:eastAsia="Times New Roman" w:hAnsi="Times New Roman" w:cs="Times New Roman"/>
          <w:color w:val="212529"/>
          <w:sz w:val="28"/>
          <w:szCs w:val="28"/>
        </w:rPr>
        <w:t xml:space="preserve">  Section 251 (1) (p), (q), (r) of the Constitution</w:t>
      </w:r>
      <w:r w:rsidRPr="0011628F">
        <w:rPr>
          <w:rFonts w:ascii="Times New Roman" w:eastAsia="Times New Roman" w:hAnsi="Times New Roman" w:cs="Times New Roman"/>
          <w:color w:val="212529"/>
          <w:sz w:val="28"/>
          <w:szCs w:val="28"/>
        </w:rPr>
        <w:t xml:space="preserve"> in a matter relating to the Federal Government or any </w:t>
      </w:r>
      <w:r w:rsidRPr="0011628F">
        <w:rPr>
          <w:rFonts w:ascii="Times New Roman" w:eastAsia="Times New Roman" w:hAnsi="Times New Roman" w:cs="Times New Roman"/>
          <w:color w:val="212529"/>
          <w:sz w:val="28"/>
          <w:szCs w:val="28"/>
        </w:rPr>
        <w:t xml:space="preserve">of its agencies, the State High Court lacks the locus to entertain any of such cause or matter. </w:t>
      </w:r>
      <w:r w:rsidRPr="0011628F">
        <w:rPr>
          <w:rFonts w:ascii="Times New Roman" w:eastAsia="Times New Roman" w:hAnsi="Times New Roman" w:cs="Times New Roman"/>
          <w:color w:val="212529"/>
          <w:sz w:val="28"/>
          <w:szCs w:val="28"/>
        </w:rPr>
        <w:t xml:space="preserve"> In </w:t>
      </w:r>
      <w:r w:rsidRPr="0011628F">
        <w:rPr>
          <w:rFonts w:ascii="Times New Roman" w:eastAsia="Times New Roman" w:hAnsi="Times New Roman" w:cs="Times New Roman"/>
          <w:b/>
          <w:iCs/>
          <w:sz w:val="28"/>
          <w:szCs w:val="28"/>
        </w:rPr>
        <w:t xml:space="preserve">Adebileje v. NEPA(1998)12 NWLR (Pt 577) 219 </w:t>
      </w:r>
      <w:r w:rsidRPr="0011628F">
        <w:rPr>
          <w:rFonts w:ascii="Times New Roman" w:eastAsia="Times New Roman" w:hAnsi="Times New Roman" w:cs="Times New Roman"/>
          <w:b/>
          <w:color w:val="C00000"/>
          <w:sz w:val="28"/>
          <w:szCs w:val="28"/>
        </w:rPr>
        <w:t>,</w:t>
      </w:r>
      <w:r w:rsidRPr="0011628F">
        <w:rPr>
          <w:rFonts w:ascii="Times New Roman" w:eastAsia="Times New Roman" w:hAnsi="Times New Roman" w:cs="Times New Roman"/>
          <w:color w:val="212529"/>
          <w:sz w:val="28"/>
          <w:szCs w:val="28"/>
        </w:rPr>
        <w:t xml:space="preserve"> the Kaduna Division </w:t>
      </w:r>
      <w:r w:rsidRPr="0011628F">
        <w:rPr>
          <w:rFonts w:ascii="Times New Roman" w:eastAsia="Times New Roman" w:hAnsi="Times New Roman" w:cs="Times New Roman"/>
          <w:color w:val="212529"/>
          <w:sz w:val="28"/>
          <w:szCs w:val="28"/>
        </w:rPr>
        <w:t>of the Federal High Court</w:t>
      </w:r>
      <w:r w:rsidRPr="0011628F">
        <w:rPr>
          <w:rFonts w:ascii="Times New Roman" w:eastAsia="Times New Roman" w:hAnsi="Times New Roman" w:cs="Times New Roman"/>
          <w:color w:val="212529"/>
          <w:sz w:val="28"/>
          <w:szCs w:val="28"/>
        </w:rPr>
        <w:t xml:space="preserve"> held that, by section 230(1), (q) of the Constitution (suspensio</w:t>
      </w:r>
      <w:r w:rsidRPr="0011628F">
        <w:rPr>
          <w:rFonts w:ascii="Times New Roman" w:eastAsia="Times New Roman" w:hAnsi="Times New Roman" w:cs="Times New Roman"/>
          <w:color w:val="212529"/>
          <w:sz w:val="28"/>
          <w:szCs w:val="28"/>
        </w:rPr>
        <w:t xml:space="preserve">n and modification) Decree 107 of 1993, </w:t>
      </w:r>
      <w:r w:rsidRPr="0011628F">
        <w:rPr>
          <w:rFonts w:ascii="Times New Roman" w:eastAsia="Times New Roman" w:hAnsi="Times New Roman" w:cs="Times New Roman"/>
          <w:color w:val="212529"/>
          <w:sz w:val="28"/>
          <w:szCs w:val="28"/>
        </w:rPr>
        <w:t>without prejudice to anything contrary in the Constitution,</w:t>
      </w:r>
      <w:r w:rsidRPr="0011628F">
        <w:rPr>
          <w:rFonts w:ascii="Times New Roman" w:eastAsia="Times New Roman" w:hAnsi="Times New Roman" w:cs="Times New Roman"/>
          <w:color w:val="212529"/>
          <w:sz w:val="28"/>
          <w:szCs w:val="28"/>
        </w:rPr>
        <w:t xml:space="preserve"> the Federal High Court shall have </w:t>
      </w:r>
      <w:r w:rsidRPr="0011628F">
        <w:rPr>
          <w:rFonts w:ascii="Times New Roman" w:eastAsia="Times New Roman" w:hAnsi="Times New Roman" w:cs="Times New Roman"/>
          <w:color w:val="212529"/>
          <w:sz w:val="28"/>
          <w:szCs w:val="28"/>
        </w:rPr>
        <w:t>exclusive Jurisdiction to entertain such cause or matter relating to the Federal High Court or any of its agencies</w:t>
      </w:r>
      <w:r w:rsidRPr="0011628F">
        <w:rPr>
          <w:rFonts w:ascii="Times New Roman" w:eastAsia="Times New Roman" w:hAnsi="Times New Roman" w:cs="Times New Roman"/>
          <w:color w:val="212529"/>
          <w:sz w:val="28"/>
          <w:szCs w:val="28"/>
        </w:rPr>
        <w:t xml:space="preserve">. </w:t>
      </w:r>
      <w:r w:rsidRPr="0011628F">
        <w:rPr>
          <w:rFonts w:ascii="Times New Roman" w:eastAsia="Times New Roman" w:hAnsi="Times New Roman" w:cs="Times New Roman"/>
          <w:color w:val="212529"/>
          <w:sz w:val="28"/>
          <w:szCs w:val="28"/>
        </w:rPr>
        <w:t xml:space="preserve">The Supreme Court’s decision in the case of </w:t>
      </w:r>
      <w:r w:rsidRPr="0011628F">
        <w:rPr>
          <w:rFonts w:ascii="Times New Roman" w:eastAsia="Times New Roman" w:hAnsi="Times New Roman" w:cs="Times New Roman"/>
          <w:b/>
          <w:iCs/>
          <w:sz w:val="28"/>
          <w:szCs w:val="28"/>
        </w:rPr>
        <w:t>University of AgricultureMakurdi v. Jack</w:t>
      </w:r>
      <w:r w:rsidRPr="0011628F">
        <w:rPr>
          <w:rFonts w:ascii="Times New Roman" w:eastAsia="Times New Roman" w:hAnsi="Times New Roman" w:cs="Times New Roman"/>
          <w:b/>
          <w:iCs/>
          <w:sz w:val="28"/>
          <w:szCs w:val="28"/>
        </w:rPr>
        <w:t xml:space="preserve">  (2000) 11 NWLR (Pt.679) 658</w:t>
      </w:r>
      <w:r w:rsidRPr="0011628F">
        <w:rPr>
          <w:rFonts w:ascii="Times New Roman" w:eastAsia="Times New Roman" w:hAnsi="Times New Roman" w:cs="Times New Roman"/>
          <w:color w:val="212529"/>
          <w:sz w:val="28"/>
          <w:szCs w:val="28"/>
        </w:rPr>
        <w:t>is also to the effect that the Constitution does not by any chance confer jurisdiction on the State High Court in matters relating to the Feder</w:t>
      </w:r>
      <w:r w:rsidRPr="0011628F">
        <w:rPr>
          <w:rFonts w:ascii="Times New Roman" w:eastAsia="Times New Roman" w:hAnsi="Times New Roman" w:cs="Times New Roman"/>
          <w:color w:val="212529"/>
          <w:sz w:val="28"/>
          <w:szCs w:val="28"/>
        </w:rPr>
        <w:t xml:space="preserve">al Government or any of its agencies. </w:t>
      </w: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 xml:space="preserve">In the case of </w:t>
      </w:r>
      <w:r w:rsidRPr="0011628F">
        <w:rPr>
          <w:rFonts w:ascii="Times New Roman" w:eastAsia="Times New Roman" w:hAnsi="Times New Roman" w:cs="Times New Roman"/>
          <w:b/>
          <w:iCs/>
          <w:sz w:val="28"/>
          <w:szCs w:val="28"/>
        </w:rPr>
        <w:t xml:space="preserve">Iheme v. Chief </w:t>
      </w:r>
      <w:r w:rsidRPr="0011628F">
        <w:rPr>
          <w:rFonts w:ascii="Times New Roman" w:eastAsia="Times New Roman" w:hAnsi="Times New Roman" w:cs="Times New Roman"/>
          <w:b/>
          <w:iCs/>
          <w:sz w:val="28"/>
          <w:szCs w:val="28"/>
        </w:rPr>
        <w:t>o</w:t>
      </w:r>
      <w:r w:rsidRPr="0011628F">
        <w:rPr>
          <w:rFonts w:ascii="Times New Roman" w:eastAsia="Times New Roman" w:hAnsi="Times New Roman" w:cs="Times New Roman"/>
          <w:b/>
          <w:iCs/>
          <w:sz w:val="28"/>
          <w:szCs w:val="28"/>
        </w:rPr>
        <w:t>f Defence Staff &amp; Ors</w:t>
      </w:r>
      <w:r w:rsidRPr="0011628F">
        <w:rPr>
          <w:rFonts w:ascii="Times New Roman" w:eastAsia="Times New Roman" w:hAnsi="Times New Roman" w:cs="Times New Roman"/>
          <w:bCs/>
          <w:sz w:val="28"/>
          <w:szCs w:val="28"/>
        </w:rPr>
        <w:t xml:space="preserve"> there was a contention as to whether  tortuous offences such as battery and assault falls under the Jurisdictional competence of the Federal High Court or of the St</w:t>
      </w:r>
      <w:r w:rsidRPr="0011628F">
        <w:rPr>
          <w:rFonts w:ascii="Times New Roman" w:eastAsia="Times New Roman" w:hAnsi="Times New Roman" w:cs="Times New Roman"/>
          <w:bCs/>
          <w:sz w:val="28"/>
          <w:szCs w:val="28"/>
        </w:rPr>
        <w:t>ate High court.</w:t>
      </w:r>
      <w:r w:rsidRPr="0011628F">
        <w:rPr>
          <w:rFonts w:ascii="Times New Roman" w:eastAsia="Times New Roman" w:hAnsi="Times New Roman" w:cs="Times New Roman"/>
          <w:color w:val="212529"/>
          <w:sz w:val="28"/>
          <w:szCs w:val="28"/>
        </w:rPr>
        <w:t xml:space="preserve"> The Court of Appeal</w:t>
      </w:r>
      <w:r w:rsidRPr="0011628F">
        <w:rPr>
          <w:rFonts w:ascii="Times New Roman" w:eastAsia="Times New Roman" w:hAnsi="Times New Roman" w:cs="Times New Roman"/>
          <w:color w:val="212529"/>
          <w:sz w:val="28"/>
          <w:szCs w:val="28"/>
        </w:rPr>
        <w:t xml:space="preserve"> languished the dilemma in determining the Court’s jurisdiction where there is a conflict between subject matter jurisdiction and </w:t>
      </w:r>
      <w:r w:rsidRPr="0011628F">
        <w:rPr>
          <w:rFonts w:ascii="Times New Roman" w:eastAsia="Times New Roman" w:hAnsi="Times New Roman" w:cs="Times New Roman"/>
          <w:color w:val="212529"/>
          <w:sz w:val="28"/>
          <w:szCs w:val="28"/>
        </w:rPr>
        <w:lastRenderedPageBreak/>
        <w:t>parties. The Court</w:t>
      </w:r>
      <w:r w:rsidRPr="0011628F">
        <w:rPr>
          <w:rFonts w:ascii="Times New Roman" w:eastAsia="Times New Roman" w:hAnsi="Times New Roman" w:cs="Times New Roman"/>
          <w:color w:val="212529"/>
          <w:sz w:val="28"/>
          <w:szCs w:val="28"/>
        </w:rPr>
        <w:t xml:space="preserve"> reviewed the decision of the </w:t>
      </w:r>
      <w:r w:rsidRPr="0011628F">
        <w:rPr>
          <w:rFonts w:ascii="Times New Roman" w:eastAsia="Times New Roman" w:hAnsi="Times New Roman" w:cs="Times New Roman"/>
          <w:color w:val="212529"/>
          <w:sz w:val="28"/>
          <w:szCs w:val="28"/>
        </w:rPr>
        <w:t>S</w:t>
      </w:r>
      <w:r w:rsidRPr="0011628F">
        <w:rPr>
          <w:rFonts w:ascii="Times New Roman" w:eastAsia="Times New Roman" w:hAnsi="Times New Roman" w:cs="Times New Roman"/>
          <w:color w:val="212529"/>
          <w:sz w:val="28"/>
          <w:szCs w:val="28"/>
        </w:rPr>
        <w:t xml:space="preserve">upreme Court </w:t>
      </w:r>
      <w:r w:rsidRPr="0011628F">
        <w:rPr>
          <w:rFonts w:ascii="Times New Roman" w:eastAsia="Times New Roman" w:hAnsi="Times New Roman" w:cs="Times New Roman"/>
          <w:color w:val="212529"/>
          <w:sz w:val="28"/>
          <w:szCs w:val="28"/>
        </w:rPr>
        <w:t xml:space="preserve">reached in that case, </w:t>
      </w:r>
      <w:r w:rsidRPr="0011628F">
        <w:rPr>
          <w:rFonts w:ascii="Times New Roman" w:eastAsia="Times New Roman" w:hAnsi="Times New Roman" w:cs="Times New Roman"/>
          <w:color w:val="212529"/>
          <w:sz w:val="28"/>
          <w:szCs w:val="28"/>
        </w:rPr>
        <w:t>in</w:t>
      </w:r>
      <w:r w:rsidRPr="0011628F">
        <w:rPr>
          <w:rFonts w:ascii="Times New Roman" w:eastAsia="Times New Roman" w:hAnsi="Times New Roman" w:cs="Times New Roman"/>
          <w:color w:val="212529"/>
          <w:sz w:val="28"/>
          <w:szCs w:val="28"/>
        </w:rPr>
        <w:t xml:space="preserve"> the </w:t>
      </w:r>
      <w:r w:rsidRPr="0011628F">
        <w:rPr>
          <w:rFonts w:ascii="Times New Roman" w:eastAsia="Times New Roman" w:hAnsi="Times New Roman" w:cs="Times New Roman"/>
          <w:color w:val="212529"/>
          <w:sz w:val="28"/>
          <w:szCs w:val="28"/>
        </w:rPr>
        <w:t xml:space="preserve">case of </w:t>
      </w:r>
      <w:r w:rsidRPr="0011628F">
        <w:rPr>
          <w:rFonts w:ascii="Times New Roman" w:eastAsia="Times New Roman" w:hAnsi="Times New Roman" w:cs="Times New Roman"/>
          <w:b/>
          <w:iCs/>
          <w:sz w:val="28"/>
          <w:szCs w:val="28"/>
        </w:rPr>
        <w:t xml:space="preserve">Adetona v. I. G. Enterprises </w:t>
      </w:r>
      <w:r w:rsidRPr="0011628F">
        <w:rPr>
          <w:rFonts w:ascii="Times New Roman" w:eastAsia="Times New Roman" w:hAnsi="Times New Roman" w:cs="Times New Roman"/>
          <w:b/>
          <w:iCs/>
          <w:sz w:val="28"/>
          <w:szCs w:val="28"/>
        </w:rPr>
        <w:t>(2011) 7 NWLR (Pt.1247) 535</w:t>
      </w:r>
      <w:r w:rsidRPr="0011628F">
        <w:rPr>
          <w:rFonts w:ascii="Times New Roman" w:eastAsia="Times New Roman" w:hAnsi="Times New Roman" w:cs="Times New Roman"/>
          <w:color w:val="212529"/>
          <w:sz w:val="28"/>
          <w:szCs w:val="28"/>
        </w:rPr>
        <w:t xml:space="preserve">and considered the </w:t>
      </w:r>
      <w:r w:rsidRPr="0011628F">
        <w:rPr>
          <w:rFonts w:ascii="Times New Roman" w:eastAsia="Times New Roman" w:hAnsi="Times New Roman" w:cs="Times New Roman"/>
          <w:color w:val="212529"/>
          <w:sz w:val="28"/>
          <w:szCs w:val="28"/>
        </w:rPr>
        <w:t>appropriateness</w:t>
      </w:r>
      <w:r w:rsidRPr="0011628F">
        <w:rPr>
          <w:rFonts w:ascii="Times New Roman" w:eastAsia="Times New Roman" w:hAnsi="Times New Roman" w:cs="Times New Roman"/>
          <w:color w:val="212529"/>
          <w:sz w:val="28"/>
          <w:szCs w:val="28"/>
        </w:rPr>
        <w:t xml:space="preserve"> of </w:t>
      </w:r>
      <w:r w:rsidRPr="0011628F">
        <w:rPr>
          <w:rFonts w:ascii="Times New Roman" w:eastAsia="Times New Roman" w:hAnsi="Times New Roman" w:cs="Times New Roman"/>
          <w:color w:val="212529"/>
          <w:sz w:val="28"/>
          <w:szCs w:val="28"/>
        </w:rPr>
        <w:t>foisting the Federal High Court with Jurisdiction where the subject matter of the suit has elements of tortuous offences in violation of fundamental human</w:t>
      </w:r>
      <w:r w:rsidRPr="0011628F">
        <w:rPr>
          <w:rFonts w:ascii="Times New Roman" w:eastAsia="Times New Roman" w:hAnsi="Times New Roman" w:cs="Times New Roman"/>
          <w:color w:val="212529"/>
          <w:sz w:val="28"/>
          <w:szCs w:val="28"/>
        </w:rPr>
        <w:t xml:space="preserve"> rights, but where the party so involved is the Federal Government or any of its agencies.</w:t>
      </w: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According to the Court, the applicant may not have any court to seek  redress, because while the subject matter falls within the Jurisdictional competence of the Sta</w:t>
      </w:r>
      <w:r w:rsidRPr="0011628F">
        <w:rPr>
          <w:rFonts w:ascii="Times New Roman" w:eastAsia="Times New Roman" w:hAnsi="Times New Roman" w:cs="Times New Roman"/>
          <w:color w:val="212529"/>
          <w:sz w:val="28"/>
          <w:szCs w:val="28"/>
        </w:rPr>
        <w:t>te High Court, a strict interpretation of the law vide the principles entrenched by the apex Court will mean that the Federal High Court ought to also have jurisdiction in such matters. The court questioned the intendment of the law in view of the principl</w:t>
      </w:r>
      <w:r w:rsidRPr="0011628F">
        <w:rPr>
          <w:rFonts w:ascii="Times New Roman" w:eastAsia="Times New Roman" w:hAnsi="Times New Roman" w:cs="Times New Roman"/>
          <w:color w:val="212529"/>
          <w:sz w:val="28"/>
          <w:szCs w:val="28"/>
        </w:rPr>
        <w:t xml:space="preserve">e </w:t>
      </w:r>
      <w:r w:rsidRPr="0011628F">
        <w:rPr>
          <w:rFonts w:ascii="Times New Roman" w:eastAsia="Times New Roman" w:hAnsi="Times New Roman" w:cs="Times New Roman"/>
          <w:b/>
          <w:bCs/>
          <w:color w:val="212529"/>
          <w:sz w:val="28"/>
          <w:szCs w:val="28"/>
        </w:rPr>
        <w:t>Ubi jus ibi remedium</w:t>
      </w:r>
      <w:r w:rsidRPr="0011628F">
        <w:rPr>
          <w:rFonts w:ascii="Times New Roman" w:eastAsia="Times New Roman" w:hAnsi="Times New Roman" w:cs="Times New Roman"/>
          <w:color w:val="212529"/>
          <w:sz w:val="28"/>
          <w:szCs w:val="28"/>
        </w:rPr>
        <w:t>. The Court of Appeal</w:t>
      </w:r>
      <w:r w:rsidRPr="0011628F">
        <w:rPr>
          <w:rFonts w:ascii="Times New Roman" w:eastAsia="Times New Roman" w:hAnsi="Times New Roman" w:cs="Times New Roman"/>
          <w:color w:val="212529"/>
          <w:sz w:val="28"/>
          <w:szCs w:val="28"/>
        </w:rPr>
        <w:t xml:space="preserve">’sinterpretation </w:t>
      </w:r>
      <w:r w:rsidRPr="0011628F">
        <w:rPr>
          <w:rFonts w:ascii="Times New Roman" w:eastAsia="Times New Roman" w:hAnsi="Times New Roman" w:cs="Times New Roman"/>
          <w:color w:val="212529"/>
          <w:sz w:val="28"/>
          <w:szCs w:val="28"/>
        </w:rPr>
        <w:t xml:space="preserve">was </w:t>
      </w:r>
      <w:r w:rsidRPr="0011628F">
        <w:rPr>
          <w:rFonts w:ascii="Times New Roman" w:eastAsia="Times New Roman" w:hAnsi="Times New Roman" w:cs="Times New Roman"/>
          <w:color w:val="212529"/>
          <w:sz w:val="28"/>
          <w:szCs w:val="28"/>
        </w:rPr>
        <w:t>found</w:t>
      </w:r>
      <w:r w:rsidRPr="0011628F">
        <w:rPr>
          <w:rFonts w:ascii="Times New Roman" w:eastAsia="Times New Roman" w:hAnsi="Times New Roman" w:cs="Times New Roman"/>
          <w:color w:val="212529"/>
          <w:sz w:val="28"/>
          <w:szCs w:val="28"/>
        </w:rPr>
        <w:t xml:space="preserve"> on the Supreme Court</w:t>
      </w:r>
      <w:r w:rsidRPr="0011628F">
        <w:rPr>
          <w:rFonts w:ascii="Times New Roman" w:eastAsia="Times New Roman" w:hAnsi="Times New Roman" w:cs="Times New Roman"/>
          <w:color w:val="212529"/>
          <w:sz w:val="28"/>
          <w:szCs w:val="28"/>
        </w:rPr>
        <w:t>’s</w:t>
      </w:r>
      <w:r w:rsidRPr="0011628F">
        <w:rPr>
          <w:rFonts w:ascii="Times New Roman" w:eastAsia="Times New Roman" w:hAnsi="Times New Roman" w:cs="Times New Roman"/>
          <w:color w:val="212529"/>
          <w:sz w:val="28"/>
          <w:szCs w:val="28"/>
        </w:rPr>
        <w:t xml:space="preserve"> decision in </w:t>
      </w:r>
      <w:r w:rsidRPr="0011628F">
        <w:rPr>
          <w:rFonts w:ascii="Times New Roman" w:eastAsia="Times New Roman" w:hAnsi="Times New Roman" w:cs="Times New Roman"/>
          <w:b/>
          <w:iCs/>
          <w:sz w:val="28"/>
          <w:szCs w:val="28"/>
        </w:rPr>
        <w:t>Adegbite&amp;Anor. v. Amosu</w:t>
      </w:r>
      <w:r w:rsidRPr="0011628F">
        <w:rPr>
          <w:rFonts w:ascii="Times New Roman" w:eastAsia="Times New Roman" w:hAnsi="Times New Roman" w:cs="Times New Roman"/>
          <w:b/>
          <w:iCs/>
          <w:sz w:val="28"/>
          <w:szCs w:val="28"/>
        </w:rPr>
        <w:t xml:space="preserve"> (2013) JELR 35540 (CA)</w:t>
      </w:r>
      <w:r w:rsidRPr="0011628F">
        <w:rPr>
          <w:rFonts w:ascii="Times New Roman" w:eastAsia="Times New Roman" w:hAnsi="Times New Roman" w:cs="Times New Roman"/>
          <w:color w:val="212529"/>
          <w:sz w:val="28"/>
          <w:szCs w:val="28"/>
        </w:rPr>
        <w:t>where</w:t>
      </w:r>
      <w:r w:rsidRPr="0011628F">
        <w:rPr>
          <w:rFonts w:ascii="Times New Roman" w:eastAsia="Times New Roman" w:hAnsi="Times New Roman" w:cs="Times New Roman"/>
          <w:color w:val="212529"/>
          <w:sz w:val="28"/>
          <w:szCs w:val="28"/>
        </w:rPr>
        <w:t xml:space="preserve"> the Court held</w:t>
      </w:r>
      <w:r w:rsidRPr="0011628F">
        <w:rPr>
          <w:rFonts w:ascii="Times New Roman" w:eastAsia="Times New Roman" w:hAnsi="Times New Roman" w:cs="Times New Roman"/>
          <w:color w:val="212529"/>
          <w:sz w:val="28"/>
          <w:szCs w:val="28"/>
        </w:rPr>
        <w:t>"</w:t>
      </w:r>
      <w:r w:rsidR="006058F7">
        <w:rPr>
          <w:rFonts w:ascii="Times New Roman" w:eastAsia="Times New Roman" w:hAnsi="Times New Roman" w:cs="Times New Roman"/>
          <w:color w:val="212529"/>
          <w:sz w:val="28"/>
          <w:szCs w:val="28"/>
        </w:rPr>
        <w:t xml:space="preserve"> </w:t>
      </w:r>
      <w:r w:rsidRPr="0011628F">
        <w:rPr>
          <w:rFonts w:ascii="Times New Roman" w:eastAsia="Times New Roman" w:hAnsi="Times New Roman" w:cs="Times New Roman"/>
          <w:i/>
          <w:iCs/>
          <w:color w:val="212529"/>
          <w:sz w:val="28"/>
          <w:szCs w:val="28"/>
        </w:rPr>
        <w:t>The Constitution of the Federal Republic of Nigeria, 1999 (as amended) has conferred</w:t>
      </w:r>
      <w:r w:rsidRPr="0011628F">
        <w:rPr>
          <w:rFonts w:ascii="Times New Roman" w:eastAsia="Times New Roman" w:hAnsi="Times New Roman" w:cs="Times New Roman"/>
          <w:i/>
          <w:iCs/>
          <w:color w:val="212529"/>
          <w:sz w:val="28"/>
          <w:szCs w:val="28"/>
        </w:rPr>
        <w:t xml:space="preserve"> exclusive jurisdiction on the Federal High Court in a matter in which the Federal Government or any of its agencies is involved (Section 251(1) (p), (q), (r) and (s).</w:t>
      </w:r>
      <w:r w:rsidRPr="0011628F">
        <w:rPr>
          <w:rFonts w:ascii="Times New Roman" w:eastAsia="Times New Roman" w:hAnsi="Times New Roman" w:cs="Times New Roman"/>
          <w:i/>
          <w:iCs/>
          <w:color w:val="212529"/>
          <w:sz w:val="28"/>
          <w:szCs w:val="28"/>
        </w:rPr>
        <w:t xml:space="preserve"> According to the Court, the import of this decision was to oust the jurisdiction of the State High Court completely where the parties relate to the Federal Government or any of its agencies. </w:t>
      </w:r>
    </w:p>
    <w:p w:rsidR="00861099" w:rsidRPr="0011628F" w:rsidRDefault="00FE4907">
      <w:pPr>
        <w:spacing w:after="100" w:afterAutospacing="1" w:line="240" w:lineRule="auto"/>
        <w:jc w:val="both"/>
        <w:rPr>
          <w:rFonts w:ascii="Times New Roman" w:eastAsia="Times New Roman" w:hAnsi="Times New Roman" w:cs="Times New Roman"/>
          <w:bCs/>
          <w:sz w:val="28"/>
          <w:szCs w:val="28"/>
        </w:rPr>
      </w:pPr>
      <w:r w:rsidRPr="0011628F">
        <w:rPr>
          <w:rFonts w:ascii="Times New Roman" w:eastAsia="Times New Roman" w:hAnsi="Times New Roman" w:cs="Times New Roman"/>
          <w:color w:val="212529"/>
          <w:sz w:val="28"/>
          <w:szCs w:val="28"/>
        </w:rPr>
        <w:t>In</w:t>
      </w:r>
      <w:r w:rsidR="003F6251">
        <w:rPr>
          <w:rFonts w:ascii="Times New Roman" w:eastAsia="Times New Roman" w:hAnsi="Times New Roman" w:cs="Times New Roman"/>
          <w:color w:val="212529"/>
          <w:sz w:val="28"/>
          <w:szCs w:val="28"/>
        </w:rPr>
        <w:t xml:space="preserve"> </w:t>
      </w:r>
      <w:r w:rsidRPr="0011628F">
        <w:rPr>
          <w:rFonts w:ascii="Times New Roman" w:eastAsia="Times New Roman" w:hAnsi="Times New Roman" w:cs="Times New Roman"/>
          <w:b/>
          <w:iCs/>
          <w:sz w:val="28"/>
          <w:szCs w:val="28"/>
        </w:rPr>
        <w:t>NEPA v. Edegbenro</w:t>
      </w:r>
      <w:r w:rsidRPr="0011628F">
        <w:rPr>
          <w:rFonts w:ascii="Times New Roman" w:eastAsia="Times New Roman" w:hAnsi="Times New Roman" w:cs="Times New Roman"/>
          <w:b/>
          <w:iCs/>
          <w:sz w:val="28"/>
          <w:szCs w:val="28"/>
        </w:rPr>
        <w:t xml:space="preserve"> (2002) 18 NWLR Pt.798 83 </w:t>
      </w:r>
      <w:r w:rsidRPr="0011628F">
        <w:rPr>
          <w:rFonts w:ascii="Times New Roman" w:eastAsia="Times New Roman" w:hAnsi="Times New Roman" w:cs="Times New Roman"/>
          <w:bCs/>
          <w:iCs/>
          <w:sz w:val="28"/>
          <w:szCs w:val="28"/>
        </w:rPr>
        <w:t xml:space="preserve">the Supreme Court </w:t>
      </w:r>
      <w:r w:rsidRPr="0011628F">
        <w:rPr>
          <w:rFonts w:ascii="Times New Roman" w:eastAsia="Times New Roman" w:hAnsi="Times New Roman" w:cs="Times New Roman"/>
          <w:bCs/>
          <w:iCs/>
          <w:sz w:val="28"/>
          <w:szCs w:val="28"/>
        </w:rPr>
        <w:t>held that the Federal High Court is vested with exclusive Jurisdiction to entertain all causes and matter relating to the Federal Government or its agencies, notwithstanding the nature of such claims. However</w:t>
      </w:r>
      <w:r w:rsidR="003F6251">
        <w:rPr>
          <w:rFonts w:ascii="Times New Roman" w:eastAsia="Times New Roman" w:hAnsi="Times New Roman" w:cs="Times New Roman"/>
          <w:bCs/>
          <w:iCs/>
          <w:sz w:val="28"/>
          <w:szCs w:val="28"/>
        </w:rPr>
        <w:t xml:space="preserve"> </w:t>
      </w:r>
      <w:r w:rsidRPr="0011628F">
        <w:rPr>
          <w:rFonts w:ascii="Times New Roman" w:eastAsia="Times New Roman" w:hAnsi="Times New Roman" w:cs="Times New Roman"/>
          <w:color w:val="212529"/>
          <w:sz w:val="28"/>
          <w:szCs w:val="28"/>
        </w:rPr>
        <w:t xml:space="preserve">In </w:t>
      </w:r>
      <w:r w:rsidRPr="0011628F">
        <w:rPr>
          <w:rFonts w:ascii="Times New Roman" w:eastAsia="Times New Roman" w:hAnsi="Times New Roman" w:cs="Times New Roman"/>
          <w:b/>
          <w:iCs/>
          <w:sz w:val="28"/>
          <w:szCs w:val="28"/>
        </w:rPr>
        <w:t>Onuorah v. K.R.P.C. Ltd</w:t>
      </w:r>
      <w:r w:rsidRPr="0011628F">
        <w:rPr>
          <w:rFonts w:ascii="Times New Roman" w:eastAsia="Times New Roman" w:hAnsi="Times New Roman" w:cs="Times New Roman"/>
          <w:b/>
          <w:iCs/>
          <w:sz w:val="28"/>
          <w:szCs w:val="28"/>
        </w:rPr>
        <w:t xml:space="preserve"> 2005 6 NWLR (Pt. 921</w:t>
      </w:r>
      <w:r w:rsidRPr="0011628F">
        <w:rPr>
          <w:rFonts w:ascii="Times New Roman" w:eastAsia="Times New Roman" w:hAnsi="Times New Roman" w:cs="Times New Roman"/>
          <w:b/>
          <w:iCs/>
          <w:sz w:val="28"/>
          <w:szCs w:val="28"/>
        </w:rPr>
        <w:t xml:space="preserve">) 393 </w:t>
      </w:r>
      <w:r w:rsidRPr="0011628F">
        <w:rPr>
          <w:rFonts w:ascii="Times New Roman" w:eastAsia="Times New Roman" w:hAnsi="Times New Roman" w:cs="Times New Roman"/>
          <w:bCs/>
          <w:iCs/>
          <w:sz w:val="28"/>
          <w:szCs w:val="28"/>
        </w:rPr>
        <w:t xml:space="preserve">the Supreme Court held that the Federal High Court does not have Jurisdiction to entertain matters relating to </w:t>
      </w:r>
      <w:r w:rsidRPr="0011628F">
        <w:rPr>
          <w:rFonts w:ascii="Times New Roman" w:eastAsia="Times New Roman" w:hAnsi="Times New Roman" w:cs="Times New Roman"/>
          <w:bCs/>
          <w:sz w:val="28"/>
          <w:szCs w:val="28"/>
        </w:rPr>
        <w:t xml:space="preserve">simple contracts and it makes no difference that the party against whom the action is instituted involves the Federal Government or any of </w:t>
      </w:r>
      <w:r w:rsidRPr="0011628F">
        <w:rPr>
          <w:rFonts w:ascii="Times New Roman" w:eastAsia="Times New Roman" w:hAnsi="Times New Roman" w:cs="Times New Roman"/>
          <w:bCs/>
          <w:sz w:val="28"/>
          <w:szCs w:val="28"/>
        </w:rPr>
        <w:t>its agencies.</w:t>
      </w:r>
    </w:p>
    <w:p w:rsidR="00861099" w:rsidRPr="0011628F" w:rsidRDefault="00FE4907">
      <w:pPr>
        <w:spacing w:after="100" w:afterAutospacing="1" w:line="240" w:lineRule="auto"/>
        <w:jc w:val="both"/>
        <w:rPr>
          <w:rFonts w:ascii="Times New Roman" w:eastAsia="Times New Roman" w:hAnsi="Times New Roman" w:cs="Times New Roman"/>
          <w:bCs/>
          <w:sz w:val="28"/>
          <w:szCs w:val="28"/>
        </w:rPr>
      </w:pPr>
      <w:r w:rsidRPr="0011628F">
        <w:rPr>
          <w:rFonts w:ascii="Times New Roman" w:eastAsia="Times New Roman" w:hAnsi="Times New Roman" w:cs="Times New Roman"/>
          <w:bCs/>
          <w:sz w:val="28"/>
          <w:szCs w:val="28"/>
        </w:rPr>
        <w:t xml:space="preserve">The conflict as to the Jurisdiction of the Court with respect to fundamental rights matters seems to have been settled by the Supreme Court in the case of </w:t>
      </w:r>
      <w:r w:rsidRPr="0011628F">
        <w:rPr>
          <w:rFonts w:ascii="Times New Roman" w:eastAsia="Times New Roman" w:hAnsi="Times New Roman" w:cs="Times New Roman"/>
          <w:b/>
          <w:sz w:val="28"/>
          <w:szCs w:val="28"/>
        </w:rPr>
        <w:t>F.U.T Minna v Olutayo 2018 ALL FWLR (Pt. 935) 1255</w:t>
      </w:r>
      <w:r w:rsidRPr="0011628F">
        <w:rPr>
          <w:rFonts w:ascii="Times New Roman" w:eastAsia="Times New Roman" w:hAnsi="Times New Roman" w:cs="Times New Roman"/>
          <w:bCs/>
          <w:sz w:val="28"/>
          <w:szCs w:val="28"/>
        </w:rPr>
        <w:t xml:space="preserve"> where in a case </w:t>
      </w:r>
      <w:r w:rsidR="006058F7" w:rsidRPr="0011628F">
        <w:rPr>
          <w:rFonts w:ascii="Times New Roman" w:eastAsia="Times New Roman" w:hAnsi="Times New Roman" w:cs="Times New Roman"/>
          <w:bCs/>
          <w:sz w:val="28"/>
          <w:szCs w:val="28"/>
        </w:rPr>
        <w:t>involving the</w:t>
      </w:r>
      <w:r w:rsidRPr="0011628F">
        <w:rPr>
          <w:rFonts w:ascii="Times New Roman" w:eastAsia="Times New Roman" w:hAnsi="Times New Roman" w:cs="Times New Roman"/>
          <w:bCs/>
          <w:sz w:val="28"/>
          <w:szCs w:val="28"/>
        </w:rPr>
        <w:t xml:space="preserve"> unlaw</w:t>
      </w:r>
      <w:r w:rsidRPr="0011628F">
        <w:rPr>
          <w:rFonts w:ascii="Times New Roman" w:eastAsia="Times New Roman" w:hAnsi="Times New Roman" w:cs="Times New Roman"/>
          <w:bCs/>
          <w:sz w:val="28"/>
          <w:szCs w:val="28"/>
        </w:rPr>
        <w:t>ful suspension of a student of a Federal University and the institution of an action for the purpose of remediation in the High Court of Niger State, the Supreme Court held:</w:t>
      </w:r>
    </w:p>
    <w:p w:rsidR="00861099" w:rsidRPr="0011628F" w:rsidRDefault="00FE4907">
      <w:pPr>
        <w:spacing w:after="100" w:afterAutospacing="1" w:line="240" w:lineRule="auto"/>
        <w:ind w:leftChars="399" w:left="878" w:rightChars="403" w:right="887"/>
        <w:jc w:val="both"/>
        <w:rPr>
          <w:rFonts w:ascii="Times New Roman" w:eastAsia="Times New Roman" w:hAnsi="Times New Roman" w:cs="Times New Roman"/>
          <w:b/>
          <w:sz w:val="28"/>
          <w:szCs w:val="28"/>
        </w:rPr>
      </w:pPr>
      <w:r w:rsidRPr="0011628F">
        <w:rPr>
          <w:rFonts w:ascii="Times New Roman" w:eastAsia="Times New Roman" w:hAnsi="Times New Roman" w:cs="Times New Roman"/>
          <w:b/>
          <w:sz w:val="28"/>
          <w:szCs w:val="28"/>
        </w:rPr>
        <w:t>Section 46(1) of the 1999 Constitution (ipssima verba with section 42(1) of the 1979 Constitution) clearly vests concurrent jurisdiction in both the Federal and State High Court in the matters for the enforcement of a citizen’s fundamental right. A High Co</w:t>
      </w:r>
      <w:r w:rsidRPr="0011628F">
        <w:rPr>
          <w:rFonts w:ascii="Times New Roman" w:eastAsia="Times New Roman" w:hAnsi="Times New Roman" w:cs="Times New Roman"/>
          <w:b/>
          <w:sz w:val="28"/>
          <w:szCs w:val="28"/>
        </w:rPr>
        <w:t xml:space="preserve">urt in section 46(1) of the </w:t>
      </w:r>
      <w:r w:rsidRPr="0011628F">
        <w:rPr>
          <w:rFonts w:ascii="Times New Roman" w:eastAsia="Times New Roman" w:hAnsi="Times New Roman" w:cs="Times New Roman"/>
          <w:b/>
          <w:sz w:val="28"/>
          <w:szCs w:val="28"/>
        </w:rPr>
        <w:lastRenderedPageBreak/>
        <w:t xml:space="preserve">Constitution and FREP, means and includes the </w:t>
      </w:r>
      <w:bookmarkStart w:id="0" w:name="_GoBack"/>
      <w:bookmarkEnd w:id="0"/>
      <w:r w:rsidRPr="0011628F">
        <w:rPr>
          <w:rFonts w:ascii="Times New Roman" w:eastAsia="Times New Roman" w:hAnsi="Times New Roman" w:cs="Times New Roman"/>
          <w:b/>
          <w:sz w:val="28"/>
          <w:szCs w:val="28"/>
        </w:rPr>
        <w:t xml:space="preserve">Federal High Court and or a State High Court.  </w:t>
      </w:r>
    </w:p>
    <w:p w:rsidR="00861099" w:rsidRPr="0011628F" w:rsidRDefault="00FE4907">
      <w:pPr>
        <w:spacing w:after="100" w:afterAutospacing="1" w:line="240" w:lineRule="auto"/>
        <w:ind w:right="7"/>
        <w:jc w:val="both"/>
        <w:rPr>
          <w:rFonts w:ascii="Times New Roman" w:eastAsia="Times New Roman" w:hAnsi="Times New Roman" w:cs="Times New Roman"/>
          <w:b/>
          <w:sz w:val="28"/>
          <w:szCs w:val="28"/>
        </w:rPr>
      </w:pPr>
      <w:r w:rsidRPr="0011628F">
        <w:rPr>
          <w:rFonts w:ascii="Times New Roman" w:eastAsia="Times New Roman" w:hAnsi="Times New Roman" w:cs="Times New Roman"/>
          <w:bCs/>
          <w:sz w:val="28"/>
          <w:szCs w:val="28"/>
        </w:rPr>
        <w:t xml:space="preserve">A similar decision was earlier reached by the Supreme Court in the case of </w:t>
      </w:r>
      <w:r w:rsidRPr="0011628F">
        <w:rPr>
          <w:rFonts w:ascii="Times New Roman" w:eastAsia="Times New Roman" w:hAnsi="Times New Roman" w:cs="Times New Roman"/>
          <w:b/>
          <w:sz w:val="28"/>
          <w:szCs w:val="28"/>
        </w:rPr>
        <w:t>Gafar v. Government of Kwara State (2007) 4 NWLR (Pt. 1024)</w:t>
      </w:r>
      <w:r w:rsidRPr="0011628F">
        <w:rPr>
          <w:rFonts w:ascii="Times New Roman" w:eastAsia="Times New Roman" w:hAnsi="Times New Roman" w:cs="Times New Roman"/>
          <w:b/>
          <w:sz w:val="28"/>
          <w:szCs w:val="28"/>
        </w:rPr>
        <w:t xml:space="preserve"> 375 at 393. </w:t>
      </w:r>
      <w:r w:rsidRPr="0011628F">
        <w:rPr>
          <w:rFonts w:ascii="Times New Roman" w:eastAsia="Times New Roman" w:hAnsi="Times New Roman" w:cs="Times New Roman"/>
          <w:bCs/>
          <w:sz w:val="28"/>
          <w:szCs w:val="28"/>
        </w:rPr>
        <w:t>By virtue of the foregoing cases, the Federal High Court and the State High Court of a State have Concurrent jurisdiction in fundamental right matters, regardless of the colouration of the Federal Government or an agency of the Federal Governm</w:t>
      </w:r>
      <w:r w:rsidRPr="0011628F">
        <w:rPr>
          <w:rFonts w:ascii="Times New Roman" w:eastAsia="Times New Roman" w:hAnsi="Times New Roman" w:cs="Times New Roman"/>
          <w:bCs/>
          <w:sz w:val="28"/>
          <w:szCs w:val="28"/>
        </w:rPr>
        <w:t>ent as a party. In my opinion, this view is more in tandem with the 1999 Constitution as amended.</w:t>
      </w:r>
    </w:p>
    <w:p w:rsidR="00861099" w:rsidRPr="0011628F" w:rsidRDefault="00FE4907">
      <w:pPr>
        <w:spacing w:after="0" w:line="240" w:lineRule="auto"/>
        <w:jc w:val="both"/>
        <w:outlineLvl w:val="3"/>
        <w:rPr>
          <w:rFonts w:ascii="Times New Roman" w:eastAsia="Times New Roman" w:hAnsi="Times New Roman" w:cs="Times New Roman"/>
          <w:b/>
          <w:color w:val="212529"/>
          <w:sz w:val="28"/>
          <w:szCs w:val="28"/>
        </w:rPr>
      </w:pPr>
      <w:r w:rsidRPr="0011628F">
        <w:rPr>
          <w:rFonts w:ascii="Times New Roman" w:eastAsia="Times New Roman" w:hAnsi="Times New Roman" w:cs="Times New Roman"/>
          <w:b/>
          <w:iCs/>
          <w:color w:val="212529"/>
          <w:sz w:val="28"/>
          <w:szCs w:val="28"/>
        </w:rPr>
        <w:t>Mis</w:t>
      </w:r>
      <w:r w:rsidRPr="0011628F">
        <w:rPr>
          <w:rFonts w:ascii="Times New Roman" w:eastAsia="Times New Roman" w:hAnsi="Times New Roman" w:cs="Times New Roman"/>
          <w:b/>
          <w:iCs/>
          <w:color w:val="212529"/>
          <w:sz w:val="28"/>
          <w:szCs w:val="28"/>
        </w:rPr>
        <w:t>-appreciation of Procedures in Fundamental Right matters</w:t>
      </w:r>
      <w:r w:rsidRPr="0011628F">
        <w:rPr>
          <w:rFonts w:ascii="Times New Roman" w:eastAsia="Times New Roman" w:hAnsi="Times New Roman" w:cs="Times New Roman"/>
          <w:b/>
          <w:iCs/>
          <w:color w:val="212529"/>
          <w:sz w:val="28"/>
          <w:szCs w:val="28"/>
        </w:rPr>
        <w:t xml:space="preserve"> - </w:t>
      </w:r>
      <w:r w:rsidRPr="0011628F">
        <w:rPr>
          <w:rFonts w:ascii="Times New Roman" w:eastAsia="Times New Roman" w:hAnsi="Times New Roman" w:cs="Times New Roman"/>
          <w:b/>
          <w:iCs/>
          <w:color w:val="212529"/>
          <w:sz w:val="28"/>
          <w:szCs w:val="28"/>
        </w:rPr>
        <w:t>Pursuing Fundamental Right claims as ancillary relief</w:t>
      </w:r>
    </w:p>
    <w:p w:rsidR="00861099" w:rsidRPr="0011628F" w:rsidRDefault="00FE4907">
      <w:pPr>
        <w:spacing w:after="0"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Where pursuing an action for the enforceme</w:t>
      </w:r>
      <w:r w:rsidRPr="0011628F">
        <w:rPr>
          <w:rFonts w:ascii="Times New Roman" w:eastAsia="Times New Roman" w:hAnsi="Times New Roman" w:cs="Times New Roman"/>
          <w:color w:val="212529"/>
          <w:sz w:val="28"/>
          <w:szCs w:val="28"/>
        </w:rPr>
        <w:t>nt of fundamental rights, it is the law that the</w:t>
      </w:r>
      <w:r w:rsidRPr="0011628F">
        <w:rPr>
          <w:rFonts w:ascii="Times New Roman" w:eastAsia="Times New Roman" w:hAnsi="Times New Roman" w:cs="Times New Roman"/>
          <w:color w:val="212529"/>
          <w:sz w:val="28"/>
          <w:szCs w:val="28"/>
        </w:rPr>
        <w:t xml:space="preserve"> application</w:t>
      </w:r>
      <w:r w:rsidRPr="0011628F">
        <w:rPr>
          <w:rFonts w:ascii="Times New Roman" w:eastAsia="Times New Roman" w:hAnsi="Times New Roman" w:cs="Times New Roman"/>
          <w:color w:val="212529"/>
          <w:sz w:val="28"/>
          <w:szCs w:val="28"/>
        </w:rPr>
        <w:t xml:space="preserve"> should be the principal relief and not the ancillary claim before the Court. Where the ancillary claim before the Court is an action for fundamental right, the jurisdiction of the Court cannot be</w:t>
      </w:r>
      <w:r w:rsidRPr="0011628F">
        <w:rPr>
          <w:rFonts w:ascii="Times New Roman" w:eastAsia="Times New Roman" w:hAnsi="Times New Roman" w:cs="Times New Roman"/>
          <w:color w:val="212529"/>
          <w:sz w:val="28"/>
          <w:szCs w:val="28"/>
        </w:rPr>
        <w:t xml:space="preserve"> invoked in favour of the applicant. In reverse, where the principal relief is not for the enforcement of fundamental rights, fundamental rights procedure cannot be properly invoked.  In</w:t>
      </w:r>
      <w:r w:rsidR="006058F7">
        <w:rPr>
          <w:rFonts w:ascii="Times New Roman" w:eastAsia="Times New Roman" w:hAnsi="Times New Roman" w:cs="Times New Roman"/>
          <w:color w:val="212529"/>
          <w:sz w:val="28"/>
          <w:szCs w:val="28"/>
        </w:rPr>
        <w:t xml:space="preserve"> </w:t>
      </w:r>
      <w:r w:rsidRPr="0011628F">
        <w:rPr>
          <w:rFonts w:ascii="Times New Roman" w:eastAsia="Times New Roman" w:hAnsi="Times New Roman" w:cs="Times New Roman"/>
          <w:b/>
          <w:iCs/>
          <w:sz w:val="28"/>
          <w:szCs w:val="28"/>
        </w:rPr>
        <w:t>Ihenacho v N.P.F</w:t>
      </w:r>
      <w:r w:rsidRPr="0011628F">
        <w:rPr>
          <w:rFonts w:ascii="Times New Roman" w:eastAsia="Times New Roman" w:hAnsi="Times New Roman" w:cs="Times New Roman"/>
          <w:b/>
          <w:iCs/>
          <w:sz w:val="28"/>
          <w:szCs w:val="28"/>
        </w:rPr>
        <w:t xml:space="preserve"> (2017) 12 NWLR (Pt.1580) 424</w:t>
      </w:r>
      <w:r w:rsidRPr="0011628F">
        <w:rPr>
          <w:rFonts w:ascii="Times New Roman" w:eastAsia="Times New Roman" w:hAnsi="Times New Roman" w:cs="Times New Roman"/>
          <w:color w:val="212529"/>
          <w:sz w:val="28"/>
          <w:szCs w:val="28"/>
        </w:rPr>
        <w:t>the court held that for a claim to qualify as falling under the Fundamental Rights (Enforcement Procedure) Rules, it must be clear that the principal relief sought by the applicant is for the enforcement of a fundamental right and not to redress a grievanc</w:t>
      </w:r>
      <w:r w:rsidRPr="0011628F">
        <w:rPr>
          <w:rFonts w:ascii="Times New Roman" w:eastAsia="Times New Roman" w:hAnsi="Times New Roman" w:cs="Times New Roman"/>
          <w:color w:val="212529"/>
          <w:sz w:val="28"/>
          <w:szCs w:val="28"/>
        </w:rPr>
        <w:t xml:space="preserve">e that is ancillary to the principal relief which is not itself ipso facto a claim of fundamental right.  </w:t>
      </w:r>
      <w:r w:rsidRPr="0011628F">
        <w:rPr>
          <w:rFonts w:ascii="Times New Roman" w:eastAsia="Times New Roman" w:hAnsi="Times New Roman" w:cs="Times New Roman"/>
          <w:color w:val="212529"/>
          <w:sz w:val="28"/>
          <w:szCs w:val="28"/>
        </w:rPr>
        <w:t>A</w:t>
      </w:r>
      <w:r w:rsidRPr="0011628F">
        <w:rPr>
          <w:rFonts w:ascii="Times New Roman" w:eastAsia="Times New Roman" w:hAnsi="Times New Roman" w:cs="Times New Roman"/>
          <w:color w:val="212529"/>
          <w:sz w:val="28"/>
          <w:szCs w:val="28"/>
        </w:rPr>
        <w:t>n application brought under the rules</w:t>
      </w:r>
      <w:r w:rsidRPr="0011628F">
        <w:rPr>
          <w:rFonts w:ascii="Times New Roman" w:eastAsia="Times New Roman" w:hAnsi="Times New Roman" w:cs="Times New Roman"/>
          <w:color w:val="212529"/>
          <w:sz w:val="28"/>
          <w:szCs w:val="28"/>
        </w:rPr>
        <w:t xml:space="preserve"> must as a condition precedent relate to a principal claim for the enforcement of fundamental rights and not an </w:t>
      </w:r>
      <w:r w:rsidRPr="0011628F">
        <w:rPr>
          <w:rFonts w:ascii="Times New Roman" w:eastAsia="Times New Roman" w:hAnsi="Times New Roman" w:cs="Times New Roman"/>
          <w:color w:val="212529"/>
          <w:sz w:val="28"/>
          <w:szCs w:val="28"/>
        </w:rPr>
        <w:t xml:space="preserve">ancillary claim. </w:t>
      </w:r>
    </w:p>
    <w:p w:rsidR="00861099" w:rsidRPr="0011628F" w:rsidRDefault="00861099">
      <w:pPr>
        <w:spacing w:after="0" w:line="240" w:lineRule="auto"/>
        <w:jc w:val="both"/>
        <w:outlineLvl w:val="3"/>
        <w:rPr>
          <w:rFonts w:ascii="Times New Roman" w:eastAsia="Times New Roman" w:hAnsi="Times New Roman" w:cs="Times New Roman"/>
          <w:b/>
          <w:iCs/>
          <w:color w:val="212529"/>
          <w:sz w:val="28"/>
          <w:szCs w:val="28"/>
        </w:rPr>
      </w:pPr>
    </w:p>
    <w:p w:rsidR="00861099" w:rsidRPr="0011628F" w:rsidRDefault="00FE4907">
      <w:pPr>
        <w:spacing w:after="0" w:line="240" w:lineRule="auto"/>
        <w:jc w:val="both"/>
        <w:outlineLvl w:val="3"/>
        <w:rPr>
          <w:rFonts w:ascii="Times New Roman" w:eastAsia="Times New Roman" w:hAnsi="Times New Roman" w:cs="Times New Roman"/>
          <w:b/>
          <w:color w:val="212529"/>
          <w:sz w:val="28"/>
          <w:szCs w:val="28"/>
        </w:rPr>
      </w:pPr>
      <w:r w:rsidRPr="0011628F">
        <w:rPr>
          <w:rFonts w:ascii="Times New Roman" w:eastAsia="Times New Roman" w:hAnsi="Times New Roman" w:cs="Times New Roman"/>
          <w:b/>
          <w:color w:val="212529"/>
          <w:sz w:val="28"/>
          <w:szCs w:val="28"/>
        </w:rPr>
        <w:t xml:space="preserve">Fundamental rights matters and Debt Recovery </w:t>
      </w:r>
    </w:p>
    <w:p w:rsidR="00861099" w:rsidRPr="0011628F" w:rsidRDefault="00FE4907">
      <w:pPr>
        <w:spacing w:after="0"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 xml:space="preserve">Fundamental right issues </w:t>
      </w:r>
      <w:r w:rsidRPr="0011628F">
        <w:rPr>
          <w:rFonts w:ascii="Times New Roman" w:eastAsia="Times New Roman" w:hAnsi="Times New Roman" w:cs="Times New Roman"/>
          <w:color w:val="212529"/>
          <w:sz w:val="28"/>
          <w:szCs w:val="28"/>
        </w:rPr>
        <w:t xml:space="preserve">may also arise in matters bordering on debt recovery actions. This is common in matters where parties, in a bid to enforce the terms of contract, employ the usage of </w:t>
      </w:r>
      <w:r w:rsidRPr="0011628F">
        <w:rPr>
          <w:rFonts w:ascii="Times New Roman" w:eastAsia="Times New Roman" w:hAnsi="Times New Roman" w:cs="Times New Roman"/>
          <w:color w:val="212529"/>
          <w:sz w:val="28"/>
          <w:szCs w:val="28"/>
        </w:rPr>
        <w:t>force in recovering of debts owed them</w:t>
      </w:r>
      <w:r w:rsidRPr="0011628F">
        <w:rPr>
          <w:rFonts w:ascii="Times New Roman" w:eastAsia="Times New Roman" w:hAnsi="Times New Roman" w:cs="Times New Roman"/>
          <w:color w:val="212529"/>
          <w:sz w:val="28"/>
          <w:szCs w:val="28"/>
        </w:rPr>
        <w:t xml:space="preserve">. </w:t>
      </w:r>
      <w:r w:rsidRPr="0011628F">
        <w:rPr>
          <w:rFonts w:ascii="Times New Roman" w:eastAsia="Times New Roman" w:hAnsi="Times New Roman" w:cs="Times New Roman"/>
          <w:color w:val="212529"/>
          <w:sz w:val="28"/>
          <w:szCs w:val="28"/>
        </w:rPr>
        <w:t xml:space="preserve">A situation as such arose in the case of </w:t>
      </w:r>
      <w:r w:rsidRPr="0011628F">
        <w:rPr>
          <w:rFonts w:ascii="Times New Roman" w:eastAsia="Times New Roman" w:hAnsi="Times New Roman" w:cs="Times New Roman"/>
          <w:b/>
          <w:bCs/>
          <w:iCs/>
          <w:sz w:val="28"/>
          <w:szCs w:val="28"/>
        </w:rPr>
        <w:t>Okafor</w:t>
      </w:r>
      <w:r w:rsidRPr="0011628F">
        <w:rPr>
          <w:rFonts w:ascii="Times New Roman" w:eastAsia="Times New Roman" w:hAnsi="Times New Roman" w:cs="Times New Roman"/>
          <w:b/>
          <w:bCs/>
          <w:iCs/>
          <w:sz w:val="28"/>
          <w:szCs w:val="28"/>
        </w:rPr>
        <w:t>&amp;</w:t>
      </w:r>
      <w:r w:rsidRPr="0011628F">
        <w:rPr>
          <w:rFonts w:ascii="Times New Roman" w:eastAsia="Times New Roman" w:hAnsi="Times New Roman" w:cs="Times New Roman"/>
          <w:b/>
          <w:bCs/>
          <w:iCs/>
          <w:sz w:val="28"/>
          <w:szCs w:val="28"/>
        </w:rPr>
        <w:t>Anor v. AIG Police Zone II Onikan&amp; Ors</w:t>
      </w:r>
      <w:r w:rsidRPr="0011628F">
        <w:rPr>
          <w:rFonts w:ascii="Times New Roman" w:eastAsia="Times New Roman" w:hAnsi="Times New Roman" w:cs="Times New Roman"/>
          <w:b/>
          <w:bCs/>
          <w:iCs/>
          <w:sz w:val="28"/>
          <w:szCs w:val="28"/>
        </w:rPr>
        <w:t xml:space="preserve"> (2019) LPELR- 46505 (CA)</w:t>
      </w:r>
      <w:r w:rsidRPr="0011628F">
        <w:rPr>
          <w:rFonts w:ascii="Times New Roman" w:eastAsia="Times New Roman" w:hAnsi="Times New Roman" w:cs="Times New Roman"/>
          <w:bCs/>
          <w:iCs/>
          <w:sz w:val="28"/>
          <w:szCs w:val="28"/>
        </w:rPr>
        <w:t xml:space="preserve"> where the Court held that the use of force by the Security agents to recover debts under bare contractua</w:t>
      </w:r>
      <w:r w:rsidRPr="0011628F">
        <w:rPr>
          <w:rFonts w:ascii="Times New Roman" w:eastAsia="Times New Roman" w:hAnsi="Times New Roman" w:cs="Times New Roman"/>
          <w:bCs/>
          <w:iCs/>
          <w:sz w:val="28"/>
          <w:szCs w:val="28"/>
        </w:rPr>
        <w:t xml:space="preserve">l relationships is prohibited by law. The Court ratiocinated </w:t>
      </w:r>
      <w:r w:rsidRPr="0011628F">
        <w:rPr>
          <w:rFonts w:ascii="Times New Roman" w:eastAsia="Times New Roman" w:hAnsi="Times New Roman" w:cs="Times New Roman"/>
          <w:bCs/>
          <w:sz w:val="28"/>
          <w:szCs w:val="28"/>
        </w:rPr>
        <w:t xml:space="preserve">held </w:t>
      </w:r>
      <w:r w:rsidRPr="0011628F">
        <w:rPr>
          <w:rFonts w:ascii="Times New Roman" w:eastAsia="Times New Roman" w:hAnsi="Times New Roman" w:cs="Times New Roman"/>
          <w:color w:val="212529"/>
          <w:sz w:val="28"/>
          <w:szCs w:val="28"/>
        </w:rPr>
        <w:t xml:space="preserve"> - "</w:t>
      </w:r>
      <w:r w:rsidRPr="0011628F">
        <w:rPr>
          <w:rFonts w:ascii="Times New Roman" w:eastAsia="Times New Roman" w:hAnsi="Times New Roman" w:cs="Times New Roman"/>
          <w:i/>
          <w:iCs/>
          <w:color w:val="212529"/>
          <w:sz w:val="28"/>
          <w:szCs w:val="28"/>
        </w:rPr>
        <w:t xml:space="preserve">I believe that the EFCC rather than advising the 1stRespondent to use legal means to recover the alleged debt, allowed its coercive powers to be used by the 1stRespondent to harass, </w:t>
      </w:r>
      <w:r w:rsidRPr="0011628F">
        <w:rPr>
          <w:rFonts w:ascii="Times New Roman" w:eastAsia="Times New Roman" w:hAnsi="Times New Roman" w:cs="Times New Roman"/>
          <w:i/>
          <w:iCs/>
          <w:color w:val="212529"/>
          <w:sz w:val="28"/>
          <w:szCs w:val="28"/>
        </w:rPr>
        <w:t>intimidate and brutalize the Appellant in a purely business relationship. By so doing, Appellant's fundamental rights were violated, and the trial court was wrong to justify the breaches</w:t>
      </w:r>
      <w:r w:rsidRPr="0011628F">
        <w:rPr>
          <w:rFonts w:ascii="Times New Roman" w:eastAsia="Times New Roman" w:hAnsi="Times New Roman" w:cs="Times New Roman"/>
          <w:color w:val="212529"/>
          <w:sz w:val="28"/>
          <w:szCs w:val="28"/>
        </w:rPr>
        <w:t xml:space="preserve">". </w:t>
      </w:r>
    </w:p>
    <w:p w:rsidR="00861099" w:rsidRPr="0011628F" w:rsidRDefault="00861099">
      <w:pPr>
        <w:spacing w:after="0" w:line="240" w:lineRule="auto"/>
        <w:jc w:val="both"/>
        <w:rPr>
          <w:rFonts w:ascii="Times New Roman" w:eastAsia="Times New Roman" w:hAnsi="Times New Roman" w:cs="Times New Roman"/>
          <w:color w:val="212529"/>
          <w:sz w:val="28"/>
          <w:szCs w:val="28"/>
        </w:rPr>
      </w:pP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lastRenderedPageBreak/>
        <w:t xml:space="preserve">In </w:t>
      </w:r>
      <w:r w:rsidRPr="0011628F">
        <w:rPr>
          <w:rFonts w:ascii="Times New Roman" w:eastAsia="Times New Roman" w:hAnsi="Times New Roman" w:cs="Times New Roman"/>
          <w:b/>
          <w:bCs/>
          <w:color w:val="212529"/>
          <w:sz w:val="28"/>
          <w:szCs w:val="28"/>
        </w:rPr>
        <w:t>EFCC v. Diamond Bank Plc</w:t>
      </w:r>
      <w:r w:rsidRPr="0011628F">
        <w:rPr>
          <w:rFonts w:ascii="Times New Roman" w:eastAsia="Times New Roman" w:hAnsi="Times New Roman" w:cs="Times New Roman"/>
          <w:b/>
          <w:bCs/>
          <w:color w:val="212529"/>
          <w:sz w:val="28"/>
          <w:szCs w:val="28"/>
        </w:rPr>
        <w:t xml:space="preserve"> (2018) Vol 279 LCRN 46 (SC)</w:t>
      </w:r>
      <w:r w:rsidRPr="0011628F">
        <w:rPr>
          <w:rFonts w:ascii="Times New Roman" w:eastAsia="Times New Roman" w:hAnsi="Times New Roman" w:cs="Times New Roman"/>
          <w:color w:val="212529"/>
          <w:sz w:val="28"/>
          <w:szCs w:val="28"/>
        </w:rPr>
        <w:t>the Court’</w:t>
      </w:r>
      <w:r w:rsidRPr="0011628F">
        <w:rPr>
          <w:rFonts w:ascii="Times New Roman" w:eastAsia="Times New Roman" w:hAnsi="Times New Roman" w:cs="Times New Roman"/>
          <w:color w:val="212529"/>
          <w:sz w:val="28"/>
          <w:szCs w:val="28"/>
        </w:rPr>
        <w:t>s duty to protect the fundamental rights of citizens was once again upheld</w:t>
      </w:r>
      <w:r w:rsidRPr="0011628F">
        <w:rPr>
          <w:rFonts w:ascii="Times New Roman" w:eastAsia="Times New Roman" w:hAnsi="Times New Roman" w:cs="Times New Roman"/>
          <w:i/>
          <w:iCs/>
          <w:color w:val="212529"/>
          <w:sz w:val="28"/>
          <w:szCs w:val="28"/>
        </w:rPr>
        <w:t xml:space="preserve">.  </w:t>
      </w:r>
      <w:r w:rsidRPr="0011628F">
        <w:rPr>
          <w:rFonts w:ascii="Times New Roman" w:eastAsia="Times New Roman" w:hAnsi="Times New Roman" w:cs="Times New Roman"/>
          <w:color w:val="212529"/>
          <w:sz w:val="28"/>
          <w:szCs w:val="28"/>
        </w:rPr>
        <w:t xml:space="preserve">In that case, it was held that the Powers </w:t>
      </w:r>
      <w:r w:rsidR="00593B02" w:rsidRPr="0011628F">
        <w:rPr>
          <w:rFonts w:ascii="Times New Roman" w:eastAsia="Times New Roman" w:hAnsi="Times New Roman" w:cs="Times New Roman"/>
          <w:color w:val="212529"/>
          <w:sz w:val="28"/>
          <w:szCs w:val="28"/>
        </w:rPr>
        <w:t>of Security</w:t>
      </w:r>
      <w:r w:rsidRPr="0011628F">
        <w:rPr>
          <w:rFonts w:ascii="Times New Roman" w:eastAsia="Times New Roman" w:hAnsi="Times New Roman" w:cs="Times New Roman"/>
          <w:color w:val="212529"/>
          <w:sz w:val="28"/>
          <w:szCs w:val="28"/>
        </w:rPr>
        <w:t xml:space="preserve"> agencies such as the Economic and Financial Crimes Commission, the Police and other Security agents, do not relate to the re</w:t>
      </w:r>
      <w:r w:rsidRPr="0011628F">
        <w:rPr>
          <w:rFonts w:ascii="Times New Roman" w:eastAsia="Times New Roman" w:hAnsi="Times New Roman" w:cs="Times New Roman"/>
          <w:color w:val="212529"/>
          <w:sz w:val="28"/>
          <w:szCs w:val="28"/>
        </w:rPr>
        <w:t xml:space="preserve">covery of debt. More specifically, </w:t>
      </w:r>
      <w:r w:rsidRPr="0011628F">
        <w:rPr>
          <w:rFonts w:ascii="Times New Roman" w:eastAsia="Times New Roman" w:hAnsi="Times New Roman" w:cs="Times New Roman"/>
          <w:i/>
          <w:iCs/>
          <w:color w:val="212529"/>
          <w:sz w:val="28"/>
          <w:szCs w:val="28"/>
        </w:rPr>
        <w:t xml:space="preserve">the Court held that </w:t>
      </w:r>
      <w:r w:rsidRPr="0011628F">
        <w:rPr>
          <w:rFonts w:ascii="Times New Roman" w:eastAsia="Times New Roman" w:hAnsi="Times New Roman" w:cs="Times New Roman"/>
          <w:color w:val="212529"/>
          <w:sz w:val="28"/>
          <w:szCs w:val="28"/>
        </w:rPr>
        <w:t>the</w:t>
      </w:r>
      <w:r w:rsidRPr="0011628F">
        <w:rPr>
          <w:rFonts w:ascii="Times New Roman" w:eastAsia="Times New Roman" w:hAnsi="Times New Roman" w:cs="Times New Roman"/>
          <w:color w:val="212529"/>
          <w:sz w:val="28"/>
          <w:szCs w:val="28"/>
        </w:rPr>
        <w:t xml:space="preserve"> powers of the</w:t>
      </w:r>
      <w:r w:rsidRPr="0011628F">
        <w:rPr>
          <w:rFonts w:ascii="Times New Roman" w:eastAsia="Times New Roman" w:hAnsi="Times New Roman" w:cs="Times New Roman"/>
          <w:color w:val="212529"/>
          <w:sz w:val="28"/>
          <w:szCs w:val="28"/>
        </w:rPr>
        <w:t xml:space="preserve"> Economic and Financial Crimes Commission (EFCC) </w:t>
      </w:r>
      <w:r w:rsidRPr="0011628F">
        <w:rPr>
          <w:rFonts w:ascii="Times New Roman" w:eastAsia="Times New Roman" w:hAnsi="Times New Roman" w:cs="Times New Roman"/>
          <w:color w:val="212529"/>
          <w:sz w:val="28"/>
          <w:szCs w:val="28"/>
        </w:rPr>
        <w:t>combat</w:t>
      </w:r>
      <w:r w:rsidRPr="0011628F">
        <w:rPr>
          <w:rFonts w:ascii="Times New Roman" w:eastAsia="Times New Roman" w:hAnsi="Times New Roman" w:cs="Times New Roman"/>
          <w:color w:val="212529"/>
          <w:sz w:val="28"/>
          <w:szCs w:val="28"/>
        </w:rPr>
        <w:t xml:space="preserve"> financial crimes in Nigeria pursuant to section 6(b) of the Economic and Financial Crimes Commission (Establishment) Act does not</w:t>
      </w:r>
      <w:r w:rsidRPr="0011628F">
        <w:rPr>
          <w:rFonts w:ascii="Times New Roman" w:eastAsia="Times New Roman" w:hAnsi="Times New Roman" w:cs="Times New Roman"/>
          <w:color w:val="212529"/>
          <w:sz w:val="28"/>
          <w:szCs w:val="28"/>
        </w:rPr>
        <w:t xml:space="preserve"> extend to the resolution of disputes arising from simple contracts entered into by parties.</w:t>
      </w:r>
    </w:p>
    <w:p w:rsidR="00861099" w:rsidRPr="0011628F" w:rsidRDefault="00FE4907">
      <w:pPr>
        <w:spacing w:after="0" w:line="240" w:lineRule="auto"/>
        <w:jc w:val="both"/>
        <w:outlineLvl w:val="3"/>
        <w:rPr>
          <w:rFonts w:ascii="Times New Roman" w:eastAsia="Times New Roman" w:hAnsi="Times New Roman" w:cs="Times New Roman"/>
          <w:b/>
          <w:color w:val="212529"/>
          <w:sz w:val="28"/>
          <w:szCs w:val="28"/>
        </w:rPr>
      </w:pPr>
      <w:r w:rsidRPr="0011628F">
        <w:rPr>
          <w:rFonts w:ascii="Times New Roman" w:eastAsia="Times New Roman" w:hAnsi="Times New Roman" w:cs="Times New Roman"/>
          <w:b/>
          <w:iCs/>
          <w:color w:val="212529"/>
          <w:sz w:val="28"/>
          <w:szCs w:val="28"/>
        </w:rPr>
        <w:t xml:space="preserve">Post-Judgment </w:t>
      </w:r>
      <w:r w:rsidRPr="0011628F">
        <w:rPr>
          <w:rFonts w:ascii="Times New Roman" w:eastAsia="Times New Roman" w:hAnsi="Times New Roman" w:cs="Times New Roman"/>
          <w:b/>
          <w:iCs/>
          <w:color w:val="212529"/>
          <w:sz w:val="28"/>
          <w:szCs w:val="28"/>
        </w:rPr>
        <w:t>Proceedings</w:t>
      </w:r>
      <w:r w:rsidRPr="0011628F">
        <w:rPr>
          <w:rFonts w:ascii="Times New Roman" w:eastAsia="Times New Roman" w:hAnsi="Times New Roman" w:cs="Times New Roman"/>
          <w:b/>
          <w:iCs/>
          <w:color w:val="212529"/>
          <w:sz w:val="28"/>
          <w:szCs w:val="28"/>
        </w:rPr>
        <w:t xml:space="preserve"> - </w:t>
      </w:r>
      <w:r w:rsidRPr="0011628F">
        <w:rPr>
          <w:rFonts w:ascii="Times New Roman" w:eastAsia="Times New Roman" w:hAnsi="Times New Roman" w:cs="Times New Roman"/>
          <w:b/>
          <w:iCs/>
          <w:color w:val="212529"/>
          <w:sz w:val="28"/>
          <w:szCs w:val="28"/>
        </w:rPr>
        <w:t>Seeki</w:t>
      </w:r>
      <w:r w:rsidRPr="0011628F">
        <w:rPr>
          <w:rFonts w:ascii="Times New Roman" w:eastAsia="Times New Roman" w:hAnsi="Times New Roman" w:cs="Times New Roman"/>
          <w:b/>
          <w:iCs/>
          <w:color w:val="212529"/>
          <w:sz w:val="28"/>
          <w:szCs w:val="28"/>
        </w:rPr>
        <w:t xml:space="preserve">ng the </w:t>
      </w:r>
      <w:r w:rsidRPr="0011628F">
        <w:rPr>
          <w:rFonts w:ascii="Times New Roman" w:eastAsia="Times New Roman" w:hAnsi="Times New Roman" w:cs="Times New Roman"/>
          <w:b/>
          <w:iCs/>
          <w:color w:val="212529"/>
          <w:sz w:val="28"/>
          <w:szCs w:val="28"/>
        </w:rPr>
        <w:t>Consent of AG to Enforce</w:t>
      </w:r>
      <w:r w:rsidRPr="0011628F">
        <w:rPr>
          <w:rFonts w:ascii="Times New Roman" w:eastAsia="Times New Roman" w:hAnsi="Times New Roman" w:cs="Times New Roman"/>
          <w:b/>
          <w:iCs/>
          <w:color w:val="212529"/>
          <w:sz w:val="28"/>
          <w:szCs w:val="28"/>
        </w:rPr>
        <w:t xml:space="preserve"> rights</w:t>
      </w:r>
      <w:r w:rsidR="00593B02">
        <w:rPr>
          <w:rFonts w:ascii="Times New Roman" w:eastAsia="Times New Roman" w:hAnsi="Times New Roman" w:cs="Times New Roman"/>
          <w:b/>
          <w:iCs/>
          <w:color w:val="212529"/>
          <w:sz w:val="28"/>
          <w:szCs w:val="28"/>
        </w:rPr>
        <w:t xml:space="preserve"> </w:t>
      </w:r>
      <w:r w:rsidRPr="0011628F">
        <w:rPr>
          <w:rFonts w:ascii="Times New Roman" w:eastAsia="Times New Roman" w:hAnsi="Times New Roman" w:cs="Times New Roman"/>
          <w:b/>
          <w:iCs/>
          <w:color w:val="212529"/>
          <w:sz w:val="28"/>
          <w:szCs w:val="28"/>
        </w:rPr>
        <w:t>against the Government</w:t>
      </w:r>
    </w:p>
    <w:p w:rsidR="00861099" w:rsidRPr="0011628F" w:rsidRDefault="00861099">
      <w:pPr>
        <w:spacing w:after="0" w:line="240" w:lineRule="auto"/>
        <w:jc w:val="both"/>
        <w:rPr>
          <w:rFonts w:ascii="Times New Roman" w:eastAsia="Times New Roman" w:hAnsi="Times New Roman" w:cs="Times New Roman"/>
          <w:color w:val="212529"/>
          <w:sz w:val="28"/>
          <w:szCs w:val="28"/>
        </w:rPr>
      </w:pPr>
    </w:p>
    <w:p w:rsidR="00861099" w:rsidRPr="0011628F" w:rsidRDefault="00FE4907">
      <w:pPr>
        <w:spacing w:after="0"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During Post-Judgment proceedings, where monies to be attached are in the possession of a public officer, such as in a garnishee proceeding, the consent of such officer must be first had and obta</w:t>
      </w:r>
      <w:r w:rsidRPr="0011628F">
        <w:rPr>
          <w:rFonts w:ascii="Times New Roman" w:eastAsia="Times New Roman" w:hAnsi="Times New Roman" w:cs="Times New Roman"/>
          <w:color w:val="212529"/>
          <w:sz w:val="28"/>
          <w:szCs w:val="28"/>
        </w:rPr>
        <w:t xml:space="preserve">ined before an order nisi can be made by the Court to attach such sums in possession.  Though, this provision is well encapsulated in our laws by the provision of section 84 of the Sheriff and Civil Processes Act, issues relating to fundamental rights may </w:t>
      </w:r>
      <w:r w:rsidRPr="0011628F">
        <w:rPr>
          <w:rFonts w:ascii="Times New Roman" w:eastAsia="Times New Roman" w:hAnsi="Times New Roman" w:cs="Times New Roman"/>
          <w:color w:val="212529"/>
          <w:sz w:val="28"/>
          <w:szCs w:val="28"/>
        </w:rPr>
        <w:t xml:space="preserve">arise, where a party in seeking to enforce a </w:t>
      </w:r>
      <w:r w:rsidR="00F018CE" w:rsidRPr="0011628F">
        <w:rPr>
          <w:rFonts w:ascii="Times New Roman" w:eastAsia="Times New Roman" w:hAnsi="Times New Roman" w:cs="Times New Roman"/>
          <w:color w:val="212529"/>
          <w:sz w:val="28"/>
          <w:szCs w:val="28"/>
        </w:rPr>
        <w:t>Judgment</w:t>
      </w:r>
      <w:r w:rsidRPr="0011628F">
        <w:rPr>
          <w:rFonts w:ascii="Times New Roman" w:eastAsia="Times New Roman" w:hAnsi="Times New Roman" w:cs="Times New Roman"/>
          <w:color w:val="212529"/>
          <w:sz w:val="28"/>
          <w:szCs w:val="28"/>
        </w:rPr>
        <w:t xml:space="preserve"> in his favour is derided the opportunity to so enforce such right where the Attorney General refuses to give his consent. </w:t>
      </w:r>
    </w:p>
    <w:p w:rsidR="00861099" w:rsidRPr="0011628F" w:rsidRDefault="00861099">
      <w:pPr>
        <w:spacing w:after="100" w:afterAutospacing="1" w:line="240" w:lineRule="auto"/>
        <w:jc w:val="both"/>
        <w:rPr>
          <w:rFonts w:ascii="Times New Roman" w:eastAsia="Times New Roman" w:hAnsi="Times New Roman" w:cs="Times New Roman"/>
          <w:color w:val="212529"/>
          <w:sz w:val="28"/>
          <w:szCs w:val="28"/>
        </w:rPr>
      </w:pP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The Court has given this position judicial stamp in the case of in the case o</w:t>
      </w:r>
      <w:r w:rsidRPr="0011628F">
        <w:rPr>
          <w:rFonts w:ascii="Times New Roman" w:eastAsia="Times New Roman" w:hAnsi="Times New Roman" w:cs="Times New Roman"/>
          <w:color w:val="212529"/>
          <w:sz w:val="28"/>
          <w:szCs w:val="28"/>
        </w:rPr>
        <w:t>f</w:t>
      </w:r>
      <w:r w:rsidRPr="0011628F">
        <w:rPr>
          <w:rFonts w:ascii="Times New Roman" w:eastAsia="Times New Roman" w:hAnsi="Times New Roman" w:cs="Times New Roman"/>
          <w:b/>
          <w:iCs/>
          <w:sz w:val="28"/>
          <w:szCs w:val="28"/>
        </w:rPr>
        <w:t>CBN v. Hydro Air Property Limited</w:t>
      </w:r>
      <w:r w:rsidRPr="0011628F">
        <w:rPr>
          <w:rFonts w:ascii="Times New Roman" w:eastAsia="Times New Roman" w:hAnsi="Times New Roman" w:cs="Times New Roman"/>
          <w:b/>
          <w:iCs/>
          <w:sz w:val="28"/>
          <w:szCs w:val="28"/>
        </w:rPr>
        <w:t xml:space="preserve"> 2014 16 NWLR (Pt. 1434) 492</w:t>
      </w:r>
      <w:r w:rsidRPr="0011628F">
        <w:rPr>
          <w:rFonts w:ascii="Times New Roman" w:eastAsia="Times New Roman" w:hAnsi="Times New Roman" w:cs="Times New Roman"/>
          <w:color w:val="212529"/>
          <w:sz w:val="28"/>
          <w:szCs w:val="28"/>
        </w:rPr>
        <w:t>,</w:t>
      </w:r>
      <w:r w:rsidRPr="0011628F">
        <w:rPr>
          <w:rFonts w:ascii="Times New Roman" w:eastAsia="Times New Roman" w:hAnsi="Times New Roman" w:cs="Times New Roman"/>
          <w:color w:val="212529"/>
          <w:sz w:val="28"/>
          <w:szCs w:val="28"/>
        </w:rPr>
        <w:t xml:space="preserve"> where it</w:t>
      </w:r>
      <w:r w:rsidRPr="0011628F">
        <w:rPr>
          <w:rFonts w:ascii="Times New Roman" w:eastAsia="Times New Roman" w:hAnsi="Times New Roman" w:cs="Times New Roman"/>
          <w:color w:val="212529"/>
          <w:sz w:val="28"/>
          <w:szCs w:val="28"/>
        </w:rPr>
        <w:t xml:space="preserve"> was held that the prior consent of the Attorney-General under section 84 of the Sheriffs and Civil Processes Act is </w:t>
      </w:r>
      <w:r w:rsidRPr="0011628F">
        <w:rPr>
          <w:rFonts w:ascii="Times New Roman" w:eastAsia="Times New Roman" w:hAnsi="Times New Roman" w:cs="Times New Roman"/>
          <w:color w:val="212529"/>
          <w:sz w:val="28"/>
          <w:szCs w:val="28"/>
        </w:rPr>
        <w:t>expedient in judgement enforcement proceeding against the State, th</w:t>
      </w:r>
      <w:r w:rsidRPr="0011628F">
        <w:rPr>
          <w:rFonts w:ascii="Times New Roman" w:eastAsia="Times New Roman" w:hAnsi="Times New Roman" w:cs="Times New Roman"/>
          <w:color w:val="212529"/>
          <w:sz w:val="28"/>
          <w:szCs w:val="28"/>
        </w:rPr>
        <w:t xml:space="preserve">e failure of which may render such proceedings a nullity where such consent is yet to be obtained. </w:t>
      </w: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 xml:space="preserve">The Supreme Court in the case of </w:t>
      </w:r>
      <w:r w:rsidRPr="0011628F">
        <w:rPr>
          <w:rFonts w:ascii="Times New Roman" w:eastAsia="Times New Roman" w:hAnsi="Times New Roman" w:cs="Times New Roman"/>
          <w:b/>
          <w:bCs/>
          <w:color w:val="212529"/>
          <w:sz w:val="28"/>
          <w:szCs w:val="28"/>
        </w:rPr>
        <w:t>CB</w:t>
      </w:r>
      <w:r w:rsidRPr="0011628F">
        <w:rPr>
          <w:rFonts w:ascii="Times New Roman" w:eastAsia="Times New Roman" w:hAnsi="Times New Roman" w:cs="Times New Roman"/>
          <w:b/>
          <w:bCs/>
          <w:iCs/>
          <w:sz w:val="28"/>
          <w:szCs w:val="28"/>
        </w:rPr>
        <w:t>N v. Interstella Communications Limited</w:t>
      </w:r>
      <w:r w:rsidRPr="0011628F">
        <w:rPr>
          <w:rFonts w:ascii="Times New Roman" w:eastAsia="Times New Roman" w:hAnsi="Times New Roman" w:cs="Times New Roman"/>
          <w:b/>
          <w:bCs/>
          <w:iCs/>
          <w:sz w:val="28"/>
          <w:szCs w:val="28"/>
        </w:rPr>
        <w:t xml:space="preserve"> 2018 7 NWLR (Pt.1618) 294</w:t>
      </w:r>
      <w:r w:rsidRPr="0011628F">
        <w:rPr>
          <w:rFonts w:ascii="Times New Roman" w:eastAsia="Times New Roman" w:hAnsi="Times New Roman" w:cs="Times New Roman"/>
          <w:bCs/>
          <w:iCs/>
          <w:sz w:val="28"/>
          <w:szCs w:val="28"/>
        </w:rPr>
        <w:t xml:space="preserve"> explained the reason for Section 84 of the SCPA where</w:t>
      </w:r>
      <w:r w:rsidRPr="0011628F">
        <w:rPr>
          <w:rFonts w:ascii="Times New Roman" w:eastAsia="Times New Roman" w:hAnsi="Times New Roman" w:cs="Times New Roman"/>
          <w:color w:val="212529"/>
          <w:sz w:val="28"/>
          <w:szCs w:val="28"/>
        </w:rPr>
        <w:t xml:space="preserve"> it held that the </w:t>
      </w:r>
      <w:r w:rsidRPr="0011628F">
        <w:rPr>
          <w:rFonts w:ascii="Times New Roman" w:eastAsia="Times New Roman" w:hAnsi="Times New Roman" w:cs="Times New Roman"/>
          <w:color w:val="212529"/>
          <w:sz w:val="28"/>
          <w:szCs w:val="28"/>
        </w:rPr>
        <w:t>said section is intended to prevent the utilisation of funds earmarked for some function for the settlement of a debt unknown the Government or its agency.</w:t>
      </w: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Clearly, from the above cases, it is evident that the consent of the AG is a precu</w:t>
      </w:r>
      <w:r w:rsidRPr="0011628F">
        <w:rPr>
          <w:rFonts w:ascii="Times New Roman" w:eastAsia="Times New Roman" w:hAnsi="Times New Roman" w:cs="Times New Roman"/>
          <w:color w:val="212529"/>
          <w:sz w:val="28"/>
          <w:szCs w:val="28"/>
        </w:rPr>
        <w:t xml:space="preserve">rsor for the enforcement of fundamental rights against the state. </w:t>
      </w: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The recourse which may be had to an intending Judgement Creditor/litigant is to compel the Attorney General to so act in giving consent through an order of mandamus where the applicant show</w:t>
      </w:r>
      <w:r w:rsidRPr="0011628F">
        <w:rPr>
          <w:rFonts w:ascii="Times New Roman" w:eastAsia="Times New Roman" w:hAnsi="Times New Roman" w:cs="Times New Roman"/>
          <w:color w:val="212529"/>
          <w:sz w:val="28"/>
          <w:szCs w:val="28"/>
        </w:rPr>
        <w:t>s that he has a right that is in threat of being breached, is being breached or that has been breached. The neglect of the AG</w:t>
      </w:r>
      <w:r w:rsidRPr="0011628F">
        <w:rPr>
          <w:rFonts w:ascii="Times New Roman" w:eastAsia="Times New Roman" w:hAnsi="Times New Roman" w:cs="Times New Roman"/>
          <w:color w:val="212529"/>
          <w:sz w:val="28"/>
          <w:szCs w:val="28"/>
        </w:rPr>
        <w:t xml:space="preserve"> to act entitles the applicant to seek relief under the writ of mandamus.</w:t>
      </w:r>
      <w:r w:rsidRPr="0011628F">
        <w:rPr>
          <w:rFonts w:ascii="Times New Roman" w:eastAsia="Times New Roman" w:hAnsi="Times New Roman" w:cs="Times New Roman"/>
          <w:color w:val="212529"/>
          <w:sz w:val="28"/>
          <w:szCs w:val="28"/>
        </w:rPr>
        <w:t xml:space="preserve"> </w:t>
      </w:r>
      <w:r w:rsidRPr="0011628F">
        <w:rPr>
          <w:rFonts w:ascii="Times New Roman" w:eastAsia="Times New Roman" w:hAnsi="Times New Roman" w:cs="Times New Roman"/>
          <w:color w:val="212529"/>
          <w:sz w:val="28"/>
          <w:szCs w:val="28"/>
        </w:rPr>
        <w:lastRenderedPageBreak/>
        <w:t>However, the applicant must be able to establish</w:t>
      </w:r>
      <w:r w:rsidRPr="0011628F">
        <w:rPr>
          <w:rFonts w:ascii="Times New Roman" w:eastAsia="Times New Roman" w:hAnsi="Times New Roman" w:cs="Times New Roman"/>
          <w:color w:val="212529"/>
          <w:sz w:val="28"/>
          <w:szCs w:val="28"/>
        </w:rPr>
        <w:t xml:space="preserve"> </w:t>
      </w:r>
      <w:r w:rsidR="00F43380" w:rsidRPr="0011628F">
        <w:rPr>
          <w:rFonts w:ascii="Times New Roman" w:eastAsia="Times New Roman" w:hAnsi="Times New Roman" w:cs="Times New Roman"/>
          <w:color w:val="212529"/>
          <w:sz w:val="28"/>
          <w:szCs w:val="28"/>
        </w:rPr>
        <w:t>that there</w:t>
      </w:r>
      <w:r w:rsidRPr="0011628F">
        <w:rPr>
          <w:rFonts w:ascii="Times New Roman" w:eastAsia="Times New Roman" w:hAnsi="Times New Roman" w:cs="Times New Roman"/>
          <w:color w:val="212529"/>
          <w:sz w:val="28"/>
          <w:szCs w:val="28"/>
        </w:rPr>
        <w:t xml:space="preserve"> exists a legal right to performance of a public duty by law</w:t>
      </w:r>
      <w:r w:rsidRPr="0011628F">
        <w:rPr>
          <w:rFonts w:ascii="Times New Roman" w:eastAsia="Times New Roman" w:hAnsi="Times New Roman" w:cs="Times New Roman"/>
          <w:color w:val="212529"/>
          <w:sz w:val="28"/>
          <w:szCs w:val="28"/>
        </w:rPr>
        <w:t xml:space="preserve">. This is because section 287(3) of the 1999 Constitution provides that; </w:t>
      </w:r>
      <w:r w:rsidRPr="0011628F">
        <w:rPr>
          <w:rFonts w:ascii="Times New Roman" w:eastAsia="Times New Roman" w:hAnsi="Times New Roman" w:cs="Times New Roman"/>
          <w:i/>
          <w:iCs/>
          <w:color w:val="212529"/>
          <w:sz w:val="28"/>
          <w:szCs w:val="28"/>
        </w:rPr>
        <w:t xml:space="preserve">"the decisions of the Federal High Court, the High Court and all other Courts established by this constitution shall be </w:t>
      </w:r>
      <w:r w:rsidRPr="0011628F">
        <w:rPr>
          <w:rFonts w:ascii="Times New Roman" w:eastAsia="Times New Roman" w:hAnsi="Times New Roman" w:cs="Times New Roman"/>
          <w:i/>
          <w:iCs/>
          <w:color w:val="212529"/>
          <w:sz w:val="28"/>
          <w:szCs w:val="28"/>
        </w:rPr>
        <w:t>enforced in any part of the federation by all authorities and persons, and by other courts of law with subordinate jurisdiction to that of the Federal High Court, a High Court and those other courts, respectively".</w:t>
      </w:r>
    </w:p>
    <w:p w:rsidR="00861099" w:rsidRPr="0011628F" w:rsidRDefault="00FE4907">
      <w:pPr>
        <w:spacing w:after="0" w:line="240" w:lineRule="auto"/>
        <w:jc w:val="both"/>
        <w:outlineLvl w:val="3"/>
        <w:rPr>
          <w:rFonts w:ascii="Times New Roman" w:eastAsia="Times New Roman" w:hAnsi="Times New Roman" w:cs="Times New Roman"/>
          <w:b/>
          <w:iCs/>
          <w:sz w:val="28"/>
          <w:szCs w:val="28"/>
        </w:rPr>
      </w:pPr>
      <w:r w:rsidRPr="0011628F">
        <w:rPr>
          <w:rFonts w:ascii="Times New Roman" w:eastAsia="Times New Roman" w:hAnsi="Times New Roman" w:cs="Times New Roman"/>
          <w:b/>
          <w:iCs/>
          <w:sz w:val="28"/>
          <w:szCs w:val="28"/>
        </w:rPr>
        <w:t>Enforcement of decisions of EVOWAS and th</w:t>
      </w:r>
      <w:r w:rsidRPr="0011628F">
        <w:rPr>
          <w:rFonts w:ascii="Times New Roman" w:eastAsia="Times New Roman" w:hAnsi="Times New Roman" w:cs="Times New Roman"/>
          <w:b/>
          <w:iCs/>
          <w:sz w:val="28"/>
          <w:szCs w:val="28"/>
        </w:rPr>
        <w:t xml:space="preserve">e enforcement of Fundamental Rights </w:t>
      </w:r>
    </w:p>
    <w:p w:rsidR="00861099" w:rsidRPr="0011628F" w:rsidRDefault="00861099">
      <w:pPr>
        <w:spacing w:after="0" w:line="240" w:lineRule="auto"/>
        <w:jc w:val="both"/>
        <w:outlineLvl w:val="3"/>
        <w:rPr>
          <w:rFonts w:ascii="Times New Roman" w:eastAsia="Times New Roman" w:hAnsi="Times New Roman" w:cs="Times New Roman"/>
          <w:b/>
          <w:iCs/>
          <w:sz w:val="28"/>
          <w:szCs w:val="28"/>
        </w:rPr>
      </w:pPr>
    </w:p>
    <w:p w:rsidR="00861099" w:rsidRPr="0011628F" w:rsidRDefault="00FE4907">
      <w:pPr>
        <w:spacing w:after="0" w:line="240" w:lineRule="auto"/>
        <w:jc w:val="both"/>
        <w:rPr>
          <w:rFonts w:ascii="Times New Roman" w:eastAsia="Times New Roman" w:hAnsi="Times New Roman" w:cs="Times New Roman"/>
          <w:bCs/>
          <w:iCs/>
          <w:sz w:val="28"/>
          <w:szCs w:val="28"/>
        </w:rPr>
      </w:pPr>
      <w:r w:rsidRPr="0011628F">
        <w:rPr>
          <w:rFonts w:ascii="Times New Roman" w:eastAsia="Times New Roman" w:hAnsi="Times New Roman" w:cs="Times New Roman"/>
          <w:color w:val="212529"/>
          <w:sz w:val="28"/>
          <w:szCs w:val="28"/>
        </w:rPr>
        <w:t>Section 12 of the 1999 Constitution</w:t>
      </w:r>
      <w:r w:rsidRPr="0011628F">
        <w:rPr>
          <w:rFonts w:ascii="Times New Roman" w:eastAsia="Times New Roman" w:hAnsi="Times New Roman" w:cs="Times New Roman"/>
          <w:color w:val="212529"/>
          <w:sz w:val="28"/>
          <w:szCs w:val="28"/>
        </w:rPr>
        <w:t xml:space="preserve"> stipulates that a treaty only gains force in Nigeria where it is domesticated and ratified into Nigerian laws</w:t>
      </w:r>
      <w:r w:rsidRPr="0011628F">
        <w:rPr>
          <w:rFonts w:ascii="Times New Roman" w:eastAsia="Times New Roman" w:hAnsi="Times New Roman" w:cs="Times New Roman"/>
          <w:color w:val="212529"/>
          <w:sz w:val="28"/>
          <w:szCs w:val="28"/>
        </w:rPr>
        <w:t xml:space="preserve">. </w:t>
      </w:r>
      <w:r w:rsidRPr="0011628F">
        <w:rPr>
          <w:rFonts w:ascii="Times New Roman" w:eastAsia="Times New Roman" w:hAnsi="Times New Roman" w:cs="Times New Roman"/>
          <w:color w:val="212529"/>
          <w:sz w:val="28"/>
          <w:szCs w:val="28"/>
        </w:rPr>
        <w:t xml:space="preserve">The section of the Constitution obtained judicial force in the case of </w:t>
      </w:r>
      <w:r w:rsidRPr="0011628F">
        <w:rPr>
          <w:rFonts w:ascii="Times New Roman" w:eastAsia="Times New Roman" w:hAnsi="Times New Roman" w:cs="Times New Roman"/>
          <w:b/>
          <w:iCs/>
          <w:sz w:val="28"/>
          <w:szCs w:val="28"/>
        </w:rPr>
        <w:t>Abacha&amp;Ors v. Fawehinmi</w:t>
      </w:r>
      <w:r w:rsidRPr="0011628F">
        <w:rPr>
          <w:rFonts w:ascii="Times New Roman" w:eastAsia="Times New Roman" w:hAnsi="Times New Roman" w:cs="Times New Roman"/>
          <w:b/>
          <w:iCs/>
          <w:sz w:val="28"/>
          <w:szCs w:val="28"/>
        </w:rPr>
        <w:t xml:space="preserve"> (2000) 4 SCNJ 400 </w:t>
      </w:r>
      <w:r w:rsidRPr="0011628F">
        <w:rPr>
          <w:rFonts w:ascii="Times New Roman" w:eastAsia="Times New Roman" w:hAnsi="Times New Roman" w:cs="Times New Roman"/>
          <w:bCs/>
          <w:iCs/>
          <w:sz w:val="28"/>
          <w:szCs w:val="28"/>
        </w:rPr>
        <w:t>where the Court held that treaties only secure force in Nigeria upon domestication.</w:t>
      </w:r>
    </w:p>
    <w:p w:rsidR="00861099" w:rsidRPr="0011628F" w:rsidRDefault="00861099">
      <w:pPr>
        <w:spacing w:after="0" w:line="240" w:lineRule="auto"/>
        <w:jc w:val="both"/>
        <w:rPr>
          <w:rFonts w:ascii="Times New Roman" w:eastAsia="Times New Roman" w:hAnsi="Times New Roman" w:cs="Times New Roman"/>
          <w:bCs/>
          <w:iCs/>
          <w:sz w:val="28"/>
          <w:szCs w:val="28"/>
        </w:rPr>
      </w:pP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b/>
          <w:sz w:val="28"/>
          <w:szCs w:val="28"/>
        </w:rPr>
        <w:t>By the provision of Article 10 of the Supplementary Protocol of t</w:t>
      </w:r>
      <w:r w:rsidRPr="0011628F">
        <w:rPr>
          <w:rFonts w:ascii="Times New Roman" w:eastAsia="Times New Roman" w:hAnsi="Times New Roman" w:cs="Times New Roman"/>
          <w:color w:val="212529"/>
          <w:sz w:val="28"/>
          <w:szCs w:val="28"/>
        </w:rPr>
        <w:t xml:space="preserve">he ECOWAS Court adopted in January 2005 by the Authority of </w:t>
      </w:r>
      <w:r w:rsidRPr="0011628F">
        <w:rPr>
          <w:rFonts w:ascii="Times New Roman" w:eastAsia="Times New Roman" w:hAnsi="Times New Roman" w:cs="Times New Roman"/>
          <w:color w:val="212529"/>
          <w:sz w:val="28"/>
          <w:szCs w:val="28"/>
        </w:rPr>
        <w:t>Heads of State and Government</w:t>
      </w:r>
      <w:r w:rsidRPr="0011628F">
        <w:rPr>
          <w:rFonts w:ascii="Times New Roman" w:eastAsia="Times New Roman" w:hAnsi="Times New Roman" w:cs="Times New Roman"/>
          <w:color w:val="212529"/>
          <w:sz w:val="28"/>
          <w:szCs w:val="28"/>
        </w:rPr>
        <w:t xml:space="preserve"> of the ECOWAS States</w:t>
      </w:r>
      <w:r w:rsidR="00F43380">
        <w:rPr>
          <w:rFonts w:ascii="Times New Roman" w:eastAsia="Times New Roman" w:hAnsi="Times New Roman" w:cs="Times New Roman"/>
          <w:color w:val="212529"/>
          <w:sz w:val="28"/>
          <w:szCs w:val="28"/>
        </w:rPr>
        <w:t xml:space="preserve"> </w:t>
      </w:r>
      <w:r w:rsidRPr="0011628F">
        <w:rPr>
          <w:rFonts w:ascii="Times New Roman" w:eastAsia="Times New Roman" w:hAnsi="Times New Roman" w:cs="Times New Roman"/>
          <w:color w:val="212529"/>
          <w:sz w:val="28"/>
          <w:szCs w:val="28"/>
        </w:rPr>
        <w:t xml:space="preserve">there shall be access by all </w:t>
      </w:r>
      <w:r w:rsidRPr="0011628F">
        <w:rPr>
          <w:rFonts w:ascii="Times New Roman" w:eastAsia="Times New Roman" w:hAnsi="Times New Roman" w:cs="Times New Roman"/>
          <w:color w:val="212529"/>
          <w:sz w:val="28"/>
          <w:szCs w:val="28"/>
        </w:rPr>
        <w:t>individuals, corporat</w:t>
      </w:r>
      <w:r w:rsidRPr="0011628F">
        <w:rPr>
          <w:rFonts w:ascii="Times New Roman" w:eastAsia="Times New Roman" w:hAnsi="Times New Roman" w:cs="Times New Roman"/>
          <w:color w:val="212529"/>
          <w:sz w:val="28"/>
          <w:szCs w:val="28"/>
        </w:rPr>
        <w:t>ions</w:t>
      </w:r>
      <w:r w:rsidRPr="0011628F">
        <w:rPr>
          <w:rFonts w:ascii="Times New Roman" w:eastAsia="Times New Roman" w:hAnsi="Times New Roman" w:cs="Times New Roman"/>
          <w:color w:val="212529"/>
          <w:sz w:val="28"/>
          <w:szCs w:val="28"/>
        </w:rPr>
        <w:t xml:space="preserve"> and governmental organizations have to the</w:t>
      </w:r>
      <w:r w:rsidRPr="0011628F">
        <w:rPr>
          <w:rFonts w:ascii="Times New Roman" w:eastAsia="Times New Roman" w:hAnsi="Times New Roman" w:cs="Times New Roman"/>
          <w:color w:val="212529"/>
          <w:sz w:val="28"/>
          <w:szCs w:val="28"/>
        </w:rPr>
        <w:t xml:space="preserve"> ECOWAS</w:t>
      </w:r>
      <w:r w:rsidR="00F43380">
        <w:rPr>
          <w:rFonts w:ascii="Times New Roman" w:eastAsia="Times New Roman" w:hAnsi="Times New Roman" w:cs="Times New Roman"/>
          <w:color w:val="212529"/>
          <w:sz w:val="28"/>
          <w:szCs w:val="28"/>
        </w:rPr>
        <w:t xml:space="preserve"> </w:t>
      </w:r>
      <w:r w:rsidRPr="0011628F">
        <w:rPr>
          <w:rFonts w:ascii="Times New Roman" w:eastAsia="Times New Roman" w:hAnsi="Times New Roman" w:cs="Times New Roman"/>
          <w:color w:val="212529"/>
          <w:sz w:val="28"/>
          <w:szCs w:val="28"/>
        </w:rPr>
        <w:t>Co</w:t>
      </w:r>
      <w:r w:rsidRPr="0011628F">
        <w:rPr>
          <w:rFonts w:ascii="Times New Roman" w:eastAsia="Times New Roman" w:hAnsi="Times New Roman" w:cs="Times New Roman"/>
          <w:color w:val="212529"/>
          <w:sz w:val="28"/>
          <w:szCs w:val="28"/>
        </w:rPr>
        <w:t xml:space="preserve">urt for </w:t>
      </w:r>
      <w:r w:rsidRPr="0011628F">
        <w:rPr>
          <w:rFonts w:ascii="Times New Roman" w:eastAsia="Times New Roman" w:hAnsi="Times New Roman" w:cs="Times New Roman"/>
          <w:color w:val="212529"/>
          <w:sz w:val="28"/>
          <w:szCs w:val="28"/>
        </w:rPr>
        <w:t>human rights enforcement and the</w:t>
      </w:r>
      <w:r w:rsidRPr="0011628F">
        <w:rPr>
          <w:rFonts w:ascii="Times New Roman" w:eastAsia="Times New Roman" w:hAnsi="Times New Roman" w:cs="Times New Roman"/>
          <w:color w:val="212529"/>
          <w:sz w:val="28"/>
          <w:szCs w:val="28"/>
        </w:rPr>
        <w:t xml:space="preserve"> judgments of the Court are binding </w:t>
      </w:r>
      <w:r w:rsidRPr="0011628F">
        <w:rPr>
          <w:rFonts w:ascii="Times New Roman" w:eastAsia="Times New Roman" w:hAnsi="Times New Roman" w:cs="Times New Roman"/>
          <w:color w:val="212529"/>
          <w:sz w:val="28"/>
          <w:szCs w:val="28"/>
        </w:rPr>
        <w:t>all member states and ar</w:t>
      </w:r>
      <w:r w:rsidRPr="0011628F">
        <w:rPr>
          <w:rFonts w:ascii="Times New Roman" w:eastAsia="Times New Roman" w:hAnsi="Times New Roman" w:cs="Times New Roman"/>
          <w:color w:val="212529"/>
          <w:sz w:val="28"/>
          <w:szCs w:val="28"/>
        </w:rPr>
        <w:t xml:space="preserve">e enforceable by </w:t>
      </w:r>
      <w:r w:rsidRPr="0011628F">
        <w:rPr>
          <w:rFonts w:ascii="Times New Roman" w:eastAsia="Times New Roman" w:hAnsi="Times New Roman" w:cs="Times New Roman"/>
          <w:color w:val="212529"/>
          <w:sz w:val="28"/>
          <w:szCs w:val="28"/>
        </w:rPr>
        <w:t xml:space="preserve">Article 19(2) of the Protocol (A/P1/91) on the Community Court of Justice </w:t>
      </w: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 xml:space="preserve">Article 24(2) and (3) of the Supplementary Protocol of the ECOWAS Court </w:t>
      </w:r>
      <w:r w:rsidRPr="0011628F">
        <w:rPr>
          <w:rFonts w:ascii="Times New Roman" w:eastAsia="Times New Roman" w:hAnsi="Times New Roman" w:cs="Times New Roman"/>
          <w:color w:val="212529"/>
          <w:sz w:val="28"/>
          <w:szCs w:val="28"/>
        </w:rPr>
        <w:t>also expressly provides that</w:t>
      </w:r>
      <w:r w:rsidR="00F43380">
        <w:rPr>
          <w:rFonts w:ascii="Times New Roman" w:eastAsia="Times New Roman" w:hAnsi="Times New Roman" w:cs="Times New Roman"/>
          <w:color w:val="212529"/>
          <w:sz w:val="28"/>
          <w:szCs w:val="28"/>
        </w:rPr>
        <w:t xml:space="preserve"> </w:t>
      </w:r>
      <w:r w:rsidRPr="0011628F">
        <w:rPr>
          <w:rFonts w:ascii="Times New Roman" w:eastAsia="Times New Roman" w:hAnsi="Times New Roman" w:cs="Times New Roman"/>
          <w:color w:val="212529"/>
          <w:sz w:val="28"/>
          <w:szCs w:val="28"/>
        </w:rPr>
        <w:t>"</w:t>
      </w:r>
      <w:r w:rsidRPr="0011628F">
        <w:rPr>
          <w:rFonts w:ascii="Times New Roman" w:eastAsia="Times New Roman" w:hAnsi="Times New Roman" w:cs="Times New Roman"/>
          <w:color w:val="212529"/>
          <w:sz w:val="28"/>
          <w:szCs w:val="28"/>
        </w:rPr>
        <w:t>execution of any judgment of the Court shall be in the form of a writ of execution, which shall be submitted by the Registrar of the Court to the relevant member states for execution according to the rules of civil procedure of that member state. Upon veri</w:t>
      </w:r>
      <w:r w:rsidRPr="0011628F">
        <w:rPr>
          <w:rFonts w:ascii="Times New Roman" w:eastAsia="Times New Roman" w:hAnsi="Times New Roman" w:cs="Times New Roman"/>
          <w:color w:val="212529"/>
          <w:sz w:val="28"/>
          <w:szCs w:val="28"/>
        </w:rPr>
        <w:t>fication by the appointed authority of the recipient member state that the writ is from the Court, the writ shall be enforced".</w:t>
      </w: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Article 22(3) of the Protocol and Article 5(2) of the ECOWAS Revised Treaty</w:t>
      </w:r>
      <w:r w:rsidRPr="0011628F">
        <w:rPr>
          <w:rFonts w:ascii="Times New Roman" w:eastAsia="Times New Roman" w:hAnsi="Times New Roman" w:cs="Times New Roman"/>
          <w:color w:val="212529"/>
          <w:sz w:val="28"/>
          <w:szCs w:val="28"/>
        </w:rPr>
        <w:t xml:space="preserve"> expressly </w:t>
      </w:r>
      <w:r w:rsidRPr="0011628F">
        <w:rPr>
          <w:rFonts w:ascii="Times New Roman" w:eastAsia="Times New Roman" w:hAnsi="Times New Roman" w:cs="Times New Roman"/>
          <w:color w:val="212529"/>
          <w:sz w:val="28"/>
          <w:szCs w:val="28"/>
        </w:rPr>
        <w:t>mandates</w:t>
      </w:r>
      <w:r w:rsidRPr="0011628F">
        <w:rPr>
          <w:rFonts w:ascii="Times New Roman" w:eastAsia="Times New Roman" w:hAnsi="Times New Roman" w:cs="Times New Roman"/>
          <w:color w:val="212529"/>
          <w:sz w:val="28"/>
          <w:szCs w:val="28"/>
        </w:rPr>
        <w:t xml:space="preserve"> States who are members of the ECO</w:t>
      </w:r>
      <w:r w:rsidRPr="0011628F">
        <w:rPr>
          <w:rFonts w:ascii="Times New Roman" w:eastAsia="Times New Roman" w:hAnsi="Times New Roman" w:cs="Times New Roman"/>
          <w:color w:val="212529"/>
          <w:sz w:val="28"/>
          <w:szCs w:val="28"/>
        </w:rPr>
        <w:t>WAS</w:t>
      </w:r>
      <w:r w:rsidRPr="0011628F">
        <w:rPr>
          <w:rFonts w:ascii="Times New Roman" w:eastAsia="Times New Roman" w:hAnsi="Times New Roman" w:cs="Times New Roman"/>
          <w:color w:val="212529"/>
          <w:sz w:val="28"/>
          <w:szCs w:val="28"/>
        </w:rPr>
        <w:t xml:space="preserve"> to domesticate the ECOWAS Treaty</w:t>
      </w:r>
      <w:r w:rsidRPr="0011628F">
        <w:rPr>
          <w:rFonts w:ascii="Times New Roman" w:eastAsia="Times New Roman" w:hAnsi="Times New Roman" w:cs="Times New Roman"/>
          <w:color w:val="212529"/>
          <w:sz w:val="28"/>
          <w:szCs w:val="28"/>
        </w:rPr>
        <w:t xml:space="preserve"> and all other instruments that are required for the enforcement of the Judgment of the Court.</w:t>
      </w: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Despite these salient provisions, enforcing the Judgment of the Ecowas Court has been a bottleneck even though there are adeq</w:t>
      </w:r>
      <w:r w:rsidRPr="0011628F">
        <w:rPr>
          <w:rFonts w:ascii="Times New Roman" w:eastAsia="Times New Roman" w:hAnsi="Times New Roman" w:cs="Times New Roman"/>
          <w:color w:val="212529"/>
          <w:sz w:val="28"/>
          <w:szCs w:val="28"/>
        </w:rPr>
        <w:t>uate provisions relating to the means of such enforcement.  The same position straddles</w:t>
      </w:r>
      <w:r w:rsidRPr="0011628F">
        <w:rPr>
          <w:rFonts w:ascii="Times New Roman" w:eastAsia="Times New Roman" w:hAnsi="Times New Roman" w:cs="Times New Roman"/>
          <w:color w:val="212529"/>
          <w:sz w:val="28"/>
          <w:szCs w:val="28"/>
        </w:rPr>
        <w:t xml:space="preserve"> Nigerian Courts</w:t>
      </w:r>
      <w:r w:rsidRPr="0011628F">
        <w:rPr>
          <w:rFonts w:ascii="Times New Roman" w:eastAsia="Times New Roman" w:hAnsi="Times New Roman" w:cs="Times New Roman"/>
          <w:color w:val="212529"/>
          <w:sz w:val="28"/>
          <w:szCs w:val="28"/>
        </w:rPr>
        <w:t xml:space="preserve">. One of such instances is evidenced in the case of </w:t>
      </w:r>
      <w:r w:rsidRPr="0011628F">
        <w:rPr>
          <w:rFonts w:ascii="Times New Roman" w:eastAsia="Times New Roman" w:hAnsi="Times New Roman" w:cs="Times New Roman"/>
          <w:b/>
          <w:bCs/>
          <w:sz w:val="28"/>
          <w:szCs w:val="28"/>
        </w:rPr>
        <w:t>SERAP</w:t>
      </w:r>
      <w:r w:rsidRPr="0011628F">
        <w:rPr>
          <w:rFonts w:ascii="Times New Roman" w:eastAsia="Times New Roman" w:hAnsi="Times New Roman" w:cs="Times New Roman"/>
          <w:b/>
          <w:iCs/>
          <w:sz w:val="28"/>
          <w:szCs w:val="28"/>
        </w:rPr>
        <w:t>v. Federal Republic of Nigeria &amp; Anor</w:t>
      </w:r>
      <w:r w:rsidRPr="0011628F">
        <w:rPr>
          <w:rFonts w:ascii="Times New Roman" w:eastAsia="Times New Roman" w:hAnsi="Times New Roman" w:cs="Times New Roman"/>
          <w:b/>
          <w:iCs/>
          <w:sz w:val="28"/>
          <w:szCs w:val="28"/>
        </w:rPr>
        <w:t xml:space="preserve"> Judgment </w:t>
      </w:r>
      <w:r w:rsidR="00F52A6E">
        <w:rPr>
          <w:rFonts w:ascii="Times New Roman" w:eastAsia="Times New Roman" w:hAnsi="Times New Roman" w:cs="Times New Roman"/>
          <w:b/>
          <w:iCs/>
          <w:sz w:val="28"/>
          <w:szCs w:val="28"/>
        </w:rPr>
        <w:t xml:space="preserve"> </w:t>
      </w:r>
      <w:r w:rsidRPr="0011628F">
        <w:rPr>
          <w:rFonts w:ascii="Times New Roman" w:eastAsia="Times New Roman" w:hAnsi="Times New Roman" w:cs="Times New Roman"/>
          <w:b/>
          <w:iCs/>
          <w:sz w:val="28"/>
          <w:szCs w:val="28"/>
        </w:rPr>
        <w:t>No. ECW/CCJ/APP/08, 27 October, 2009</w:t>
      </w:r>
      <w:r w:rsidRPr="0011628F">
        <w:rPr>
          <w:rFonts w:ascii="Times New Roman" w:eastAsia="Times New Roman" w:hAnsi="Times New Roman" w:cs="Times New Roman"/>
          <w:color w:val="212529"/>
          <w:sz w:val="28"/>
          <w:szCs w:val="28"/>
        </w:rPr>
        <w:t xml:space="preserve">. </w:t>
      </w:r>
      <w:r w:rsidRPr="0011628F">
        <w:rPr>
          <w:rFonts w:ascii="Times New Roman" w:eastAsia="Times New Roman" w:hAnsi="Times New Roman" w:cs="Times New Roman"/>
          <w:color w:val="212529"/>
          <w:sz w:val="28"/>
          <w:szCs w:val="28"/>
        </w:rPr>
        <w:t xml:space="preserve">In </w:t>
      </w:r>
      <w:r w:rsidRPr="0011628F">
        <w:rPr>
          <w:rFonts w:ascii="Times New Roman" w:eastAsia="Times New Roman" w:hAnsi="Times New Roman" w:cs="Times New Roman"/>
          <w:color w:val="212529"/>
          <w:sz w:val="28"/>
          <w:szCs w:val="28"/>
        </w:rPr>
        <w:lastRenderedPageBreak/>
        <w:t>this cas</w:t>
      </w:r>
      <w:r w:rsidRPr="0011628F">
        <w:rPr>
          <w:rFonts w:ascii="Times New Roman" w:eastAsia="Times New Roman" w:hAnsi="Times New Roman" w:cs="Times New Roman"/>
          <w:color w:val="212529"/>
          <w:sz w:val="28"/>
          <w:szCs w:val="28"/>
        </w:rPr>
        <w:t xml:space="preserve">e, it was decided that basic education should be given to every citizen of Nigeria and till date, that decision has not been enforced. It has been argued that the reason why same has not been enforced is due to the problem of ratification under section 12 </w:t>
      </w:r>
      <w:r w:rsidRPr="0011628F">
        <w:rPr>
          <w:rFonts w:ascii="Times New Roman" w:eastAsia="Times New Roman" w:hAnsi="Times New Roman" w:cs="Times New Roman"/>
          <w:color w:val="212529"/>
          <w:sz w:val="28"/>
          <w:szCs w:val="28"/>
        </w:rPr>
        <w:t xml:space="preserve">of the Constitution. However, that problem lingers. </w:t>
      </w:r>
    </w:p>
    <w:p w:rsidR="00861099" w:rsidRPr="0011628F" w:rsidRDefault="00FE4907">
      <w:pPr>
        <w:spacing w:after="0" w:line="240" w:lineRule="auto"/>
        <w:jc w:val="both"/>
        <w:outlineLvl w:val="3"/>
        <w:rPr>
          <w:rFonts w:ascii="Times New Roman" w:eastAsia="Times New Roman" w:hAnsi="Times New Roman" w:cs="Times New Roman"/>
          <w:b/>
          <w:color w:val="212529"/>
          <w:sz w:val="28"/>
          <w:szCs w:val="28"/>
        </w:rPr>
      </w:pPr>
      <w:r w:rsidRPr="0011628F">
        <w:rPr>
          <w:rFonts w:ascii="Times New Roman" w:eastAsia="Times New Roman" w:hAnsi="Times New Roman" w:cs="Times New Roman"/>
          <w:b/>
          <w:color w:val="212529"/>
          <w:sz w:val="28"/>
          <w:szCs w:val="28"/>
        </w:rPr>
        <w:t>Difficulties in enforcing Fundamental Rights in Nigeria</w:t>
      </w: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 xml:space="preserve">The major difficulties plaguing the enforcement of fundamental rights in Nigeria are varying and they range from technical </w:t>
      </w:r>
      <w:r w:rsidR="00F43380" w:rsidRPr="0011628F">
        <w:rPr>
          <w:rFonts w:ascii="Times New Roman" w:eastAsia="Times New Roman" w:hAnsi="Times New Roman" w:cs="Times New Roman"/>
          <w:color w:val="212529"/>
          <w:sz w:val="28"/>
          <w:szCs w:val="28"/>
        </w:rPr>
        <w:t>difficulties</w:t>
      </w:r>
      <w:r w:rsidRPr="0011628F">
        <w:rPr>
          <w:rFonts w:ascii="Times New Roman" w:eastAsia="Times New Roman" w:hAnsi="Times New Roman" w:cs="Times New Roman"/>
          <w:color w:val="212529"/>
          <w:sz w:val="28"/>
          <w:szCs w:val="28"/>
        </w:rPr>
        <w:t xml:space="preserve"> such as illi</w:t>
      </w:r>
      <w:r w:rsidRPr="0011628F">
        <w:rPr>
          <w:rFonts w:ascii="Times New Roman" w:eastAsia="Times New Roman" w:hAnsi="Times New Roman" w:cs="Times New Roman"/>
          <w:color w:val="212529"/>
          <w:sz w:val="28"/>
          <w:szCs w:val="28"/>
        </w:rPr>
        <w:t xml:space="preserve">teracy and the absence of a strong civic knowledge, including oppression by the Political elites. </w:t>
      </w:r>
      <w:r w:rsidR="00F43380" w:rsidRPr="0011628F">
        <w:rPr>
          <w:rFonts w:ascii="Times New Roman" w:eastAsia="Times New Roman" w:hAnsi="Times New Roman" w:cs="Times New Roman"/>
          <w:color w:val="212529"/>
          <w:sz w:val="28"/>
          <w:szCs w:val="28"/>
        </w:rPr>
        <w:t>Vast majorities of Nigerian citizen are</w:t>
      </w:r>
      <w:r w:rsidRPr="0011628F">
        <w:rPr>
          <w:rFonts w:ascii="Times New Roman" w:eastAsia="Times New Roman" w:hAnsi="Times New Roman" w:cs="Times New Roman"/>
          <w:color w:val="212529"/>
          <w:sz w:val="28"/>
          <w:szCs w:val="28"/>
        </w:rPr>
        <w:t xml:space="preserve"> not educationally enlightened and are as such unaware of their civic rights. In reverse, those who are aware employ su</w:t>
      </w:r>
      <w:r w:rsidRPr="0011628F">
        <w:rPr>
          <w:rFonts w:ascii="Times New Roman" w:eastAsia="Times New Roman" w:hAnsi="Times New Roman" w:cs="Times New Roman"/>
          <w:color w:val="212529"/>
          <w:sz w:val="28"/>
          <w:szCs w:val="28"/>
        </w:rPr>
        <w:t>ch knowledge for the mischief of others and perpetuate all sorts of Human rights abuses including threatening the right to life, liberty, freedom of speech, the right to association and the dignity of Human persons. This is only added to the unfettered abu</w:t>
      </w:r>
      <w:r w:rsidRPr="0011628F">
        <w:rPr>
          <w:rFonts w:ascii="Times New Roman" w:eastAsia="Times New Roman" w:hAnsi="Times New Roman" w:cs="Times New Roman"/>
          <w:color w:val="212529"/>
          <w:sz w:val="28"/>
          <w:szCs w:val="28"/>
        </w:rPr>
        <w:t>se of political power by the ruling class as was evidenced in the Endsars saga where varying rights entrenched and protected in the Constitution were flagrantly abused by the authorities without an iota of regard for the distinct sense of Constitutional pr</w:t>
      </w:r>
      <w:r w:rsidRPr="0011628F">
        <w:rPr>
          <w:rFonts w:ascii="Times New Roman" w:eastAsia="Times New Roman" w:hAnsi="Times New Roman" w:cs="Times New Roman"/>
          <w:color w:val="212529"/>
          <w:sz w:val="28"/>
          <w:szCs w:val="28"/>
        </w:rPr>
        <w:t xml:space="preserve">otection of such rights. </w:t>
      </w: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 xml:space="preserve">Security agents are employed to execute foul and heinous acts whilst recovering debts for individuals, Corporations and Governmental authorities, whose agenda are ill-motivated.  </w:t>
      </w:r>
      <w:r w:rsidRPr="0011628F">
        <w:rPr>
          <w:rFonts w:ascii="Times New Roman" w:eastAsia="Times New Roman" w:hAnsi="Times New Roman" w:cs="Times New Roman"/>
          <w:color w:val="212529"/>
          <w:sz w:val="28"/>
          <w:szCs w:val="28"/>
        </w:rPr>
        <w:t xml:space="preserve">In many </w:t>
      </w:r>
      <w:r w:rsidRPr="0011628F">
        <w:rPr>
          <w:rFonts w:ascii="Times New Roman" w:eastAsia="Times New Roman" w:hAnsi="Times New Roman" w:cs="Times New Roman"/>
          <w:color w:val="212529"/>
          <w:sz w:val="28"/>
          <w:szCs w:val="28"/>
        </w:rPr>
        <w:t>a occasion, individuals resort to self-help</w:t>
      </w:r>
      <w:r w:rsidRPr="0011628F">
        <w:rPr>
          <w:rFonts w:ascii="Times New Roman" w:eastAsia="Times New Roman" w:hAnsi="Times New Roman" w:cs="Times New Roman"/>
          <w:color w:val="212529"/>
          <w:sz w:val="28"/>
          <w:szCs w:val="28"/>
        </w:rPr>
        <w:t xml:space="preserve"> in infringing the rights of others and in many regards the offenders escape unscathed.  </w:t>
      </w:r>
    </w:p>
    <w:p w:rsidR="00861099" w:rsidRPr="0011628F" w:rsidRDefault="00FE4907">
      <w:pPr>
        <w:spacing w:after="100" w:afterAutospacing="1" w:line="240" w:lineRule="auto"/>
        <w:jc w:val="both"/>
        <w:rPr>
          <w:rFonts w:ascii="Times New Roman" w:eastAsia="Times New Roman" w:hAnsi="Times New Roman" w:cs="Times New Roman"/>
          <w:b/>
          <w:color w:val="212529"/>
          <w:sz w:val="28"/>
          <w:szCs w:val="28"/>
          <w:u w:val="single"/>
        </w:rPr>
      </w:pPr>
      <w:r w:rsidRPr="0011628F">
        <w:rPr>
          <w:rFonts w:ascii="Times New Roman" w:eastAsia="Times New Roman" w:hAnsi="Times New Roman" w:cs="Times New Roman"/>
          <w:color w:val="212529"/>
          <w:sz w:val="28"/>
          <w:szCs w:val="28"/>
        </w:rPr>
        <w:t xml:space="preserve">Poverty </w:t>
      </w:r>
      <w:r w:rsidRPr="0011628F">
        <w:rPr>
          <w:rFonts w:ascii="Times New Roman" w:eastAsia="Times New Roman" w:hAnsi="Times New Roman" w:cs="Times New Roman"/>
          <w:color w:val="212529"/>
          <w:sz w:val="28"/>
          <w:szCs w:val="28"/>
        </w:rPr>
        <w:t xml:space="preserve">also plagues the desire of many person to pursue the enforcement of their fundamental rights and being </w:t>
      </w:r>
      <w:r w:rsidR="005B40DD" w:rsidRPr="0011628F">
        <w:rPr>
          <w:rFonts w:ascii="Times New Roman" w:eastAsia="Times New Roman" w:hAnsi="Times New Roman" w:cs="Times New Roman"/>
          <w:color w:val="212529"/>
          <w:sz w:val="28"/>
          <w:szCs w:val="28"/>
        </w:rPr>
        <w:t>categorized</w:t>
      </w:r>
      <w:r w:rsidRPr="0011628F">
        <w:rPr>
          <w:rFonts w:ascii="Times New Roman" w:eastAsia="Times New Roman" w:hAnsi="Times New Roman" w:cs="Times New Roman"/>
          <w:color w:val="212529"/>
          <w:sz w:val="28"/>
          <w:szCs w:val="28"/>
        </w:rPr>
        <w:t xml:space="preserve"> as a third world Country, many of the citizens in the Country are largely poor without any access to basic amenities and Justice. Though acce</w:t>
      </w:r>
      <w:r w:rsidRPr="0011628F">
        <w:rPr>
          <w:rFonts w:ascii="Times New Roman" w:eastAsia="Times New Roman" w:hAnsi="Times New Roman" w:cs="Times New Roman"/>
          <w:color w:val="212529"/>
          <w:sz w:val="28"/>
          <w:szCs w:val="28"/>
        </w:rPr>
        <w:t xml:space="preserve">ss to Non-Governmental </w:t>
      </w:r>
      <w:r w:rsidR="005B40DD" w:rsidRPr="0011628F">
        <w:rPr>
          <w:rFonts w:ascii="Times New Roman" w:eastAsia="Times New Roman" w:hAnsi="Times New Roman" w:cs="Times New Roman"/>
          <w:color w:val="212529"/>
          <w:sz w:val="28"/>
          <w:szCs w:val="28"/>
        </w:rPr>
        <w:t>Organizations</w:t>
      </w:r>
      <w:r w:rsidRPr="0011628F">
        <w:rPr>
          <w:rFonts w:ascii="Times New Roman" w:eastAsia="Times New Roman" w:hAnsi="Times New Roman" w:cs="Times New Roman"/>
          <w:color w:val="212529"/>
          <w:sz w:val="28"/>
          <w:szCs w:val="28"/>
        </w:rPr>
        <w:t xml:space="preserve"> serves as a panacea to the malady, there is only so far these </w:t>
      </w:r>
      <w:r w:rsidR="005B40DD" w:rsidRPr="0011628F">
        <w:rPr>
          <w:rFonts w:ascii="Times New Roman" w:eastAsia="Times New Roman" w:hAnsi="Times New Roman" w:cs="Times New Roman"/>
          <w:color w:val="212529"/>
          <w:sz w:val="28"/>
          <w:szCs w:val="28"/>
        </w:rPr>
        <w:t>Organizations</w:t>
      </w:r>
      <w:r w:rsidRPr="0011628F">
        <w:rPr>
          <w:rFonts w:ascii="Times New Roman" w:eastAsia="Times New Roman" w:hAnsi="Times New Roman" w:cs="Times New Roman"/>
          <w:color w:val="212529"/>
          <w:sz w:val="28"/>
          <w:szCs w:val="28"/>
        </w:rPr>
        <w:t xml:space="preserve"> can help with the vast majority of poor citizens with such limited resources. </w:t>
      </w:r>
    </w:p>
    <w:p w:rsidR="00861099" w:rsidRPr="0011628F" w:rsidRDefault="00FE4907">
      <w:pPr>
        <w:spacing w:after="0" w:line="240" w:lineRule="auto"/>
        <w:jc w:val="both"/>
        <w:outlineLvl w:val="3"/>
        <w:rPr>
          <w:rFonts w:ascii="Times New Roman" w:eastAsia="Times New Roman" w:hAnsi="Times New Roman" w:cs="Times New Roman"/>
          <w:b/>
          <w:color w:val="212529"/>
          <w:sz w:val="28"/>
          <w:szCs w:val="28"/>
          <w:u w:val="single"/>
        </w:rPr>
      </w:pPr>
      <w:r w:rsidRPr="0011628F">
        <w:rPr>
          <w:rFonts w:ascii="Times New Roman" w:eastAsia="Times New Roman" w:hAnsi="Times New Roman" w:cs="Times New Roman"/>
          <w:b/>
          <w:color w:val="212529"/>
          <w:sz w:val="28"/>
          <w:szCs w:val="28"/>
          <w:u w:val="single"/>
        </w:rPr>
        <w:t>CONCLUSION</w:t>
      </w:r>
    </w:p>
    <w:p w:rsidR="00861099" w:rsidRPr="0011628F" w:rsidRDefault="00FE4907">
      <w:pPr>
        <w:spacing w:after="0"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 xml:space="preserve">Human rights are </w:t>
      </w:r>
      <w:r w:rsidRPr="0011628F">
        <w:rPr>
          <w:rFonts w:ascii="Times New Roman" w:eastAsia="Times New Roman" w:hAnsi="Times New Roman" w:cs="Times New Roman"/>
          <w:color w:val="212529"/>
          <w:sz w:val="28"/>
          <w:szCs w:val="28"/>
        </w:rPr>
        <w:t>generally rights that are inherent i</w:t>
      </w:r>
      <w:r w:rsidRPr="0011628F">
        <w:rPr>
          <w:rFonts w:ascii="Times New Roman" w:eastAsia="Times New Roman" w:hAnsi="Times New Roman" w:cs="Times New Roman"/>
          <w:color w:val="212529"/>
          <w:sz w:val="28"/>
          <w:szCs w:val="28"/>
        </w:rPr>
        <w:t>n every human by virtue of their very humanity, the absence of which life will become devastatingly brutish, nasty and poor. These rights must as such enjoy maximum protection from violations in any democratic society.</w:t>
      </w: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Th</w:t>
      </w:r>
      <w:r w:rsidRPr="0011628F">
        <w:rPr>
          <w:rFonts w:ascii="Times New Roman" w:eastAsia="Times New Roman" w:hAnsi="Times New Roman" w:cs="Times New Roman"/>
          <w:color w:val="212529"/>
          <w:sz w:val="28"/>
          <w:szCs w:val="28"/>
        </w:rPr>
        <w:t>is is what the Nigerian Constitutio</w:t>
      </w:r>
      <w:r w:rsidRPr="0011628F">
        <w:rPr>
          <w:rFonts w:ascii="Times New Roman" w:eastAsia="Times New Roman" w:hAnsi="Times New Roman" w:cs="Times New Roman"/>
          <w:color w:val="212529"/>
          <w:sz w:val="28"/>
          <w:szCs w:val="28"/>
        </w:rPr>
        <w:t>n attempts to achieve through the detailed enumeration of the fundamental rights encapsulated in Chapter 4 of the Constitution. In furtherance, the adoption of the African Charter on Human and Peoples Rights, as well as the latest amendments to the FREP Ru</w:t>
      </w:r>
      <w:r w:rsidRPr="0011628F">
        <w:rPr>
          <w:rFonts w:ascii="Times New Roman" w:eastAsia="Times New Roman" w:hAnsi="Times New Roman" w:cs="Times New Roman"/>
          <w:color w:val="212529"/>
          <w:sz w:val="28"/>
          <w:szCs w:val="28"/>
        </w:rPr>
        <w:t xml:space="preserve">les is only the </w:t>
      </w:r>
      <w:r w:rsidRPr="0011628F">
        <w:rPr>
          <w:rFonts w:ascii="Times New Roman" w:eastAsia="Times New Roman" w:hAnsi="Times New Roman" w:cs="Times New Roman"/>
          <w:color w:val="212529"/>
          <w:sz w:val="28"/>
          <w:szCs w:val="28"/>
        </w:rPr>
        <w:lastRenderedPageBreak/>
        <w:t xml:space="preserve">first step to the </w:t>
      </w:r>
      <w:r w:rsidR="005B40DD" w:rsidRPr="0011628F">
        <w:rPr>
          <w:rFonts w:ascii="Times New Roman" w:eastAsia="Times New Roman" w:hAnsi="Times New Roman" w:cs="Times New Roman"/>
          <w:color w:val="212529"/>
          <w:sz w:val="28"/>
          <w:szCs w:val="28"/>
        </w:rPr>
        <w:t>realization</w:t>
      </w:r>
      <w:r w:rsidRPr="0011628F">
        <w:rPr>
          <w:rFonts w:ascii="Times New Roman" w:eastAsia="Times New Roman" w:hAnsi="Times New Roman" w:cs="Times New Roman"/>
          <w:color w:val="212529"/>
          <w:sz w:val="28"/>
          <w:szCs w:val="28"/>
        </w:rPr>
        <w:t xml:space="preserve"> of a safe haven for the Protection of Fundamental rights for the Citizens of Nigeria.</w:t>
      </w:r>
    </w:p>
    <w:p w:rsidR="00861099" w:rsidRPr="0011628F"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 xml:space="preserve">However, </w:t>
      </w:r>
      <w:r w:rsidRPr="0011628F">
        <w:rPr>
          <w:rFonts w:ascii="Times New Roman" w:eastAsia="Times New Roman" w:hAnsi="Times New Roman" w:cs="Times New Roman"/>
          <w:color w:val="212529"/>
          <w:sz w:val="28"/>
          <w:szCs w:val="28"/>
        </w:rPr>
        <w:t>rules inscribed in mere paper and ink, do not extend beyond the words themselves where they are plagued by the diff</w:t>
      </w:r>
      <w:r w:rsidRPr="0011628F">
        <w:rPr>
          <w:rFonts w:ascii="Times New Roman" w:eastAsia="Times New Roman" w:hAnsi="Times New Roman" w:cs="Times New Roman"/>
          <w:color w:val="212529"/>
          <w:sz w:val="28"/>
          <w:szCs w:val="28"/>
        </w:rPr>
        <w:t>iculties which have been discussed above. More has to be done from all parties involved, including the three arms of Government to wit:</w:t>
      </w:r>
      <w:r w:rsidRPr="0011628F">
        <w:rPr>
          <w:rFonts w:ascii="Times New Roman" w:eastAsia="Times New Roman" w:hAnsi="Times New Roman" w:cs="Times New Roman"/>
          <w:color w:val="212529"/>
          <w:sz w:val="28"/>
          <w:szCs w:val="28"/>
        </w:rPr>
        <w:t xml:space="preserve"> the Judiciary, the Executive </w:t>
      </w:r>
      <w:r w:rsidRPr="0011628F">
        <w:rPr>
          <w:rFonts w:ascii="Times New Roman" w:eastAsia="Times New Roman" w:hAnsi="Times New Roman" w:cs="Times New Roman"/>
          <w:color w:val="212529"/>
          <w:sz w:val="28"/>
          <w:szCs w:val="28"/>
        </w:rPr>
        <w:t>and the legislative to eradicate the menace of human rights violations. There must be accou</w:t>
      </w:r>
      <w:r w:rsidRPr="0011628F">
        <w:rPr>
          <w:rFonts w:ascii="Times New Roman" w:eastAsia="Times New Roman" w:hAnsi="Times New Roman" w:cs="Times New Roman"/>
          <w:color w:val="212529"/>
          <w:sz w:val="28"/>
          <w:szCs w:val="28"/>
        </w:rPr>
        <w:t>ntability from every responsible party and especially to the people on whose account the Government is to lead.</w:t>
      </w:r>
      <w:r w:rsidR="005B40DD">
        <w:rPr>
          <w:rFonts w:ascii="Times New Roman" w:eastAsia="Times New Roman" w:hAnsi="Times New Roman" w:cs="Times New Roman"/>
          <w:color w:val="212529"/>
          <w:sz w:val="28"/>
          <w:szCs w:val="28"/>
        </w:rPr>
        <w:t xml:space="preserve"> </w:t>
      </w:r>
      <w:r w:rsidRPr="0011628F">
        <w:rPr>
          <w:rFonts w:ascii="Times New Roman" w:eastAsia="Times New Roman" w:hAnsi="Times New Roman" w:cs="Times New Roman"/>
          <w:color w:val="212529"/>
          <w:sz w:val="28"/>
          <w:szCs w:val="28"/>
        </w:rPr>
        <w:t>Adequate compensation must be made available to deserving persons where there is evidence of human right violations, without fail, fear or favour</w:t>
      </w:r>
      <w:r w:rsidRPr="0011628F">
        <w:rPr>
          <w:rFonts w:ascii="Times New Roman" w:eastAsia="Times New Roman" w:hAnsi="Times New Roman" w:cs="Times New Roman"/>
          <w:color w:val="212529"/>
          <w:sz w:val="28"/>
          <w:szCs w:val="28"/>
        </w:rPr>
        <w:t xml:space="preserve">. </w:t>
      </w:r>
      <w:r w:rsidRPr="0011628F">
        <w:rPr>
          <w:rFonts w:ascii="Times New Roman" w:eastAsia="Times New Roman" w:hAnsi="Times New Roman" w:cs="Times New Roman"/>
          <w:color w:val="212529"/>
          <w:sz w:val="28"/>
          <w:szCs w:val="28"/>
        </w:rPr>
        <w:t>The judiciary through the bar, the bench and advocacy groups are key to this constant struggle for protection and enforcement of inalienable human rights.</w:t>
      </w:r>
    </w:p>
    <w:p w:rsidR="00861099" w:rsidRPr="0011628F" w:rsidRDefault="00861099">
      <w:pPr>
        <w:spacing w:after="100" w:afterAutospacing="1" w:line="240" w:lineRule="auto"/>
        <w:jc w:val="both"/>
        <w:rPr>
          <w:rFonts w:ascii="Times New Roman" w:eastAsia="Times New Roman" w:hAnsi="Times New Roman" w:cs="Times New Roman"/>
          <w:color w:val="212529"/>
          <w:sz w:val="28"/>
          <w:szCs w:val="28"/>
        </w:rPr>
      </w:pPr>
    </w:p>
    <w:p w:rsidR="00861099" w:rsidRPr="0011628F" w:rsidRDefault="00861099">
      <w:pPr>
        <w:spacing w:after="100" w:afterAutospacing="1" w:line="240" w:lineRule="auto"/>
        <w:jc w:val="both"/>
        <w:rPr>
          <w:rFonts w:ascii="Times New Roman" w:eastAsia="Times New Roman" w:hAnsi="Times New Roman" w:cs="Times New Roman"/>
          <w:color w:val="212529"/>
          <w:sz w:val="28"/>
          <w:szCs w:val="28"/>
        </w:rPr>
      </w:pPr>
    </w:p>
    <w:p w:rsidR="00861099" w:rsidRDefault="00FE4907">
      <w:pPr>
        <w:spacing w:after="100" w:afterAutospacing="1" w:line="240" w:lineRule="auto"/>
        <w:jc w:val="both"/>
        <w:rPr>
          <w:rFonts w:ascii="Times New Roman" w:eastAsia="Times New Roman" w:hAnsi="Times New Roman" w:cs="Times New Roman"/>
          <w:color w:val="212529"/>
          <w:sz w:val="28"/>
          <w:szCs w:val="28"/>
        </w:rPr>
      </w:pPr>
      <w:r w:rsidRPr="0011628F">
        <w:rPr>
          <w:rFonts w:ascii="Times New Roman" w:eastAsia="Times New Roman" w:hAnsi="Times New Roman" w:cs="Times New Roman"/>
          <w:color w:val="212529"/>
          <w:sz w:val="28"/>
          <w:szCs w:val="28"/>
        </w:rPr>
        <w:t xml:space="preserve">Thank you. </w:t>
      </w:r>
    </w:p>
    <w:p w:rsidR="00DC7B36" w:rsidRDefault="00DC7B36">
      <w:pPr>
        <w:spacing w:after="100" w:afterAutospacing="1" w:line="240" w:lineRule="auto"/>
        <w:jc w:val="both"/>
        <w:rPr>
          <w:rFonts w:ascii="Times New Roman" w:eastAsia="Times New Roman" w:hAnsi="Times New Roman" w:cs="Times New Roman"/>
          <w:color w:val="212529"/>
          <w:sz w:val="28"/>
          <w:szCs w:val="28"/>
        </w:rPr>
      </w:pPr>
    </w:p>
    <w:p w:rsidR="00DC7B36" w:rsidRDefault="00DC7B36">
      <w:pPr>
        <w:spacing w:after="100" w:afterAutospacing="1" w:line="240" w:lineRule="auto"/>
        <w:jc w:val="both"/>
        <w:rPr>
          <w:rFonts w:ascii="Times New Roman" w:eastAsia="Times New Roman" w:hAnsi="Times New Roman" w:cs="Times New Roman"/>
          <w:color w:val="212529"/>
          <w:sz w:val="28"/>
          <w:szCs w:val="28"/>
        </w:rPr>
      </w:pPr>
    </w:p>
    <w:p w:rsidR="00DC7B36" w:rsidRDefault="00DC7B36">
      <w:pPr>
        <w:spacing w:after="100" w:afterAutospacing="1" w:line="240" w:lineRule="auto"/>
        <w:jc w:val="both"/>
        <w:rPr>
          <w:rFonts w:ascii="Times New Roman" w:eastAsia="Times New Roman" w:hAnsi="Times New Roman" w:cs="Times New Roman"/>
          <w:color w:val="212529"/>
          <w:sz w:val="28"/>
          <w:szCs w:val="28"/>
        </w:rPr>
      </w:pPr>
    </w:p>
    <w:p w:rsidR="00DC7B36" w:rsidRPr="009F6376" w:rsidRDefault="00DC7B36" w:rsidP="00DC7B36">
      <w:pPr>
        <w:spacing w:after="100" w:afterAutospacing="1" w:line="240" w:lineRule="auto"/>
        <w:jc w:val="both"/>
        <w:rPr>
          <w:rFonts w:ascii="Times New Roman" w:eastAsia="Times New Roman" w:hAnsi="Times New Roman" w:cs="Times New Roman"/>
          <w:b/>
          <w:color w:val="212529"/>
          <w:sz w:val="28"/>
          <w:szCs w:val="28"/>
          <w:u w:val="single"/>
        </w:rPr>
      </w:pPr>
      <w:r w:rsidRPr="009F6376">
        <w:rPr>
          <w:rFonts w:ascii="Times New Roman" w:eastAsia="Times New Roman" w:hAnsi="Times New Roman" w:cs="Times New Roman"/>
          <w:b/>
          <w:iCs/>
          <w:color w:val="212529"/>
          <w:sz w:val="28"/>
          <w:szCs w:val="28"/>
          <w:u w:val="single"/>
        </w:rPr>
        <w:t>REFERENCES</w:t>
      </w:r>
    </w:p>
    <w:p w:rsidR="00DC7B36" w:rsidRPr="00DC7B36" w:rsidRDefault="00DC7B36" w:rsidP="00DC7B36">
      <w:pPr>
        <w:pStyle w:val="ListParagraph"/>
        <w:numPr>
          <w:ilvl w:val="0"/>
          <w:numId w:val="7"/>
        </w:numPr>
        <w:jc w:val="both"/>
        <w:rPr>
          <w:rFonts w:ascii="Times New Roman" w:hAnsi="Times New Roman" w:cs="Times New Roman"/>
          <w:sz w:val="28"/>
          <w:szCs w:val="28"/>
          <w:lang w:val="en-GB"/>
        </w:rPr>
      </w:pPr>
      <w:r w:rsidRPr="00DC7B36">
        <w:rPr>
          <w:rFonts w:ascii="Times New Roman" w:hAnsi="Times New Roman" w:cs="Times New Roman"/>
          <w:sz w:val="28"/>
          <w:szCs w:val="28"/>
          <w:lang w:val="en-GB"/>
        </w:rPr>
        <w:t>Hon. Justice Abdu Aboki. (2009) paper presentation on ‘Proceedings Under the (Fundamental Rights Enforcement) Procedure Rules 2009</w:t>
      </w:r>
    </w:p>
    <w:p w:rsidR="00DC7B36" w:rsidRPr="00DC7B36" w:rsidRDefault="00DC7B36" w:rsidP="00DC7B36">
      <w:pPr>
        <w:pStyle w:val="ListParagraph"/>
        <w:numPr>
          <w:ilvl w:val="0"/>
          <w:numId w:val="7"/>
        </w:numPr>
        <w:jc w:val="both"/>
        <w:rPr>
          <w:rFonts w:ascii="Times New Roman" w:hAnsi="Times New Roman" w:cs="Times New Roman"/>
          <w:sz w:val="28"/>
          <w:szCs w:val="28"/>
          <w:lang w:val="en-GB"/>
        </w:rPr>
      </w:pPr>
      <w:r w:rsidRPr="00DC7B36">
        <w:rPr>
          <w:rFonts w:ascii="Times New Roman" w:hAnsi="Times New Roman" w:cs="Times New Roman"/>
          <w:sz w:val="28"/>
          <w:szCs w:val="28"/>
          <w:lang w:val="en-GB"/>
        </w:rPr>
        <w:t xml:space="preserve">Okorie Kalu </w:t>
      </w:r>
      <w:r w:rsidRPr="00DC7B36">
        <w:rPr>
          <w:rFonts w:ascii="Times New Roman" w:hAnsi="Times New Roman" w:cs="Times New Roman"/>
          <w:i/>
          <w:sz w:val="28"/>
          <w:szCs w:val="28"/>
          <w:lang w:val="en-GB"/>
        </w:rPr>
        <w:t>et tal</w:t>
      </w:r>
      <w:r w:rsidRPr="00DC7B36">
        <w:rPr>
          <w:rFonts w:ascii="Times New Roman" w:hAnsi="Times New Roman" w:cs="Times New Roman"/>
          <w:sz w:val="28"/>
          <w:szCs w:val="28"/>
          <w:lang w:val="en-GB"/>
        </w:rPr>
        <w:t xml:space="preserve"> (2020) Challenges in Enforcement of Fundamental Right in Nigeria.</w:t>
      </w:r>
    </w:p>
    <w:p w:rsidR="00DC7B36" w:rsidRPr="00DC7B36" w:rsidRDefault="00DC7B36" w:rsidP="00DC7B36">
      <w:pPr>
        <w:pStyle w:val="ListParagraph"/>
        <w:numPr>
          <w:ilvl w:val="0"/>
          <w:numId w:val="7"/>
        </w:numPr>
        <w:jc w:val="both"/>
        <w:rPr>
          <w:rFonts w:ascii="Times New Roman" w:hAnsi="Times New Roman" w:cs="Times New Roman"/>
          <w:sz w:val="28"/>
          <w:szCs w:val="28"/>
          <w:lang w:val="en-GB"/>
        </w:rPr>
      </w:pPr>
      <w:r w:rsidRPr="00DC7B36">
        <w:rPr>
          <w:rFonts w:ascii="Times New Roman" w:hAnsi="Times New Roman" w:cs="Times New Roman"/>
          <w:sz w:val="28"/>
          <w:szCs w:val="28"/>
          <w:lang w:val="en-GB"/>
        </w:rPr>
        <w:t>Constitution of the Federal Republic of Nigeria 1999 (as amended)</w:t>
      </w:r>
    </w:p>
    <w:p w:rsidR="00DC7B36" w:rsidRPr="00DC7B36" w:rsidRDefault="00DC7B36" w:rsidP="00DC7B36">
      <w:pPr>
        <w:pStyle w:val="ListParagraph"/>
        <w:numPr>
          <w:ilvl w:val="0"/>
          <w:numId w:val="7"/>
        </w:numPr>
        <w:jc w:val="both"/>
        <w:rPr>
          <w:rFonts w:ascii="Times New Roman" w:hAnsi="Times New Roman" w:cs="Times New Roman"/>
          <w:sz w:val="28"/>
          <w:szCs w:val="28"/>
          <w:lang w:val="en-GB"/>
        </w:rPr>
      </w:pPr>
      <w:r w:rsidRPr="00DC7B36">
        <w:rPr>
          <w:rFonts w:ascii="Times New Roman" w:hAnsi="Times New Roman" w:cs="Times New Roman"/>
          <w:sz w:val="28"/>
          <w:szCs w:val="28"/>
          <w:lang w:val="en-GB"/>
        </w:rPr>
        <w:t>African Charter on Human and People Rights.</w:t>
      </w:r>
    </w:p>
    <w:p w:rsidR="00DC7B36" w:rsidRPr="00DC7B36" w:rsidRDefault="00DC7B36" w:rsidP="00DC7B36">
      <w:pPr>
        <w:pStyle w:val="ListParagraph"/>
        <w:numPr>
          <w:ilvl w:val="0"/>
          <w:numId w:val="7"/>
        </w:numPr>
        <w:jc w:val="both"/>
        <w:rPr>
          <w:rFonts w:ascii="Times New Roman" w:hAnsi="Times New Roman" w:cs="Times New Roman"/>
          <w:sz w:val="28"/>
          <w:szCs w:val="28"/>
          <w:lang w:val="en-GB"/>
        </w:rPr>
      </w:pPr>
      <w:r w:rsidRPr="00DC7B36">
        <w:rPr>
          <w:rFonts w:ascii="Times New Roman" w:hAnsi="Times New Roman" w:cs="Times New Roman"/>
          <w:sz w:val="28"/>
          <w:szCs w:val="28"/>
          <w:lang w:val="en-GB"/>
        </w:rPr>
        <w:t>Law pavilion</w:t>
      </w:r>
    </w:p>
    <w:p w:rsidR="00DC7B36" w:rsidRPr="00DC7B36" w:rsidRDefault="00DC7B36" w:rsidP="00DC7B36">
      <w:pPr>
        <w:pStyle w:val="ListParagraph"/>
        <w:numPr>
          <w:ilvl w:val="0"/>
          <w:numId w:val="7"/>
        </w:numPr>
        <w:jc w:val="both"/>
        <w:rPr>
          <w:rFonts w:ascii="Times New Roman" w:hAnsi="Times New Roman" w:cs="Times New Roman"/>
          <w:sz w:val="28"/>
          <w:szCs w:val="28"/>
          <w:lang w:val="en-GB"/>
        </w:rPr>
      </w:pPr>
      <w:r w:rsidRPr="00DC7B36">
        <w:rPr>
          <w:rFonts w:ascii="Times New Roman" w:hAnsi="Times New Roman" w:cs="Times New Roman"/>
          <w:sz w:val="28"/>
          <w:szCs w:val="28"/>
          <w:lang w:val="en-GB"/>
        </w:rPr>
        <w:t>Nigeria Weekly Law Report</w:t>
      </w:r>
    </w:p>
    <w:p w:rsidR="00DC7B36" w:rsidRPr="0011628F" w:rsidRDefault="00DC7B36">
      <w:pPr>
        <w:spacing w:after="100" w:afterAutospacing="1" w:line="240" w:lineRule="auto"/>
        <w:jc w:val="both"/>
        <w:rPr>
          <w:rFonts w:ascii="Times New Roman" w:eastAsia="Times New Roman" w:hAnsi="Times New Roman" w:cs="Times New Roman"/>
          <w:color w:val="212529"/>
          <w:sz w:val="28"/>
          <w:szCs w:val="28"/>
        </w:rPr>
      </w:pPr>
    </w:p>
    <w:sectPr w:rsidR="00DC7B36" w:rsidRPr="0011628F" w:rsidSect="00861099">
      <w:headerReference w:type="default" r:id="rId7"/>
      <w:footerReference w:type="default" r:id="rId8"/>
      <w:pgSz w:w="11907" w:h="1683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907" w:rsidRDefault="00FE4907">
      <w:pPr>
        <w:spacing w:line="240" w:lineRule="auto"/>
      </w:pPr>
      <w:r>
        <w:separator/>
      </w:r>
    </w:p>
  </w:endnote>
  <w:endnote w:type="continuationSeparator" w:id="1">
    <w:p w:rsidR="00FE4907" w:rsidRDefault="00FE49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099" w:rsidRDefault="00861099">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907" w:rsidRDefault="00FE4907">
      <w:pPr>
        <w:spacing w:after="0"/>
      </w:pPr>
      <w:r>
        <w:separator/>
      </w:r>
    </w:p>
  </w:footnote>
  <w:footnote w:type="continuationSeparator" w:id="1">
    <w:p w:rsidR="00FE4907" w:rsidRDefault="00FE490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099" w:rsidRDefault="008610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5"/>
    <w:multiLevelType w:val="multilevel"/>
    <w:tmpl w:val="000000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9"/>
    <w:multiLevelType w:val="multilevel"/>
    <w:tmpl w:val="000000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B"/>
    <w:multiLevelType w:val="multilevel"/>
    <w:tmpl w:val="000000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D"/>
    <w:multiLevelType w:val="multilevel"/>
    <w:tmpl w:val="0000000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000000E"/>
    <w:multiLevelType w:val="multilevel"/>
    <w:tmpl w:val="0000000E"/>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6">
    <w:nsid w:val="089D1476"/>
    <w:multiLevelType w:val="hybridMultilevel"/>
    <w:tmpl w:val="49BC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1099"/>
    <w:rsid w:val="0011628F"/>
    <w:rsid w:val="002114C2"/>
    <w:rsid w:val="00340BAF"/>
    <w:rsid w:val="003501A4"/>
    <w:rsid w:val="003F6251"/>
    <w:rsid w:val="004B7208"/>
    <w:rsid w:val="00593B02"/>
    <w:rsid w:val="005B40DD"/>
    <w:rsid w:val="005F61FB"/>
    <w:rsid w:val="006058F7"/>
    <w:rsid w:val="0079101D"/>
    <w:rsid w:val="008376D9"/>
    <w:rsid w:val="00861099"/>
    <w:rsid w:val="009C41FF"/>
    <w:rsid w:val="00A4393F"/>
    <w:rsid w:val="00A93600"/>
    <w:rsid w:val="00AB5D65"/>
    <w:rsid w:val="00C52E01"/>
    <w:rsid w:val="00DC7B36"/>
    <w:rsid w:val="00E71D2B"/>
    <w:rsid w:val="00ED27FC"/>
    <w:rsid w:val="00F018CE"/>
    <w:rsid w:val="00F43380"/>
    <w:rsid w:val="00F45648"/>
    <w:rsid w:val="00F52A6E"/>
    <w:rsid w:val="00F66FC7"/>
    <w:rsid w:val="00FA6D7F"/>
    <w:rsid w:val="00FE4907"/>
    <w:rsid w:val="2B9C4B00"/>
    <w:rsid w:val="44E73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861099"/>
    <w:pPr>
      <w:tabs>
        <w:tab w:val="center" w:pos="4680"/>
        <w:tab w:val="right" w:pos="9360"/>
      </w:tabs>
      <w:spacing w:after="0" w:line="240" w:lineRule="auto"/>
    </w:pPr>
  </w:style>
  <w:style w:type="paragraph" w:styleId="Header">
    <w:name w:val="header"/>
    <w:basedOn w:val="Normal"/>
    <w:link w:val="HeaderChar"/>
    <w:uiPriority w:val="99"/>
    <w:rsid w:val="00861099"/>
    <w:pPr>
      <w:tabs>
        <w:tab w:val="center" w:pos="4680"/>
        <w:tab w:val="right" w:pos="9360"/>
      </w:tabs>
      <w:spacing w:after="0" w:line="240" w:lineRule="auto"/>
    </w:pPr>
  </w:style>
  <w:style w:type="paragraph" w:styleId="ListParagraph">
    <w:name w:val="List Paragraph"/>
    <w:basedOn w:val="Normal"/>
    <w:uiPriority w:val="34"/>
    <w:qFormat/>
    <w:rsid w:val="00861099"/>
    <w:pPr>
      <w:ind w:left="720"/>
      <w:contextualSpacing/>
    </w:pPr>
  </w:style>
  <w:style w:type="character" w:customStyle="1" w:styleId="HeaderChar">
    <w:name w:val="Header Char"/>
    <w:basedOn w:val="DefaultParagraphFont"/>
    <w:link w:val="Header"/>
    <w:uiPriority w:val="99"/>
    <w:qFormat/>
    <w:rsid w:val="00861099"/>
  </w:style>
  <w:style w:type="character" w:customStyle="1" w:styleId="FooterChar">
    <w:name w:val="Footer Char"/>
    <w:basedOn w:val="DefaultParagraphFont"/>
    <w:link w:val="Footer"/>
    <w:uiPriority w:val="99"/>
    <w:rsid w:val="0086109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6385</Words>
  <Characters>36399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ADEGBORUWA &amp; CO</dc:creator>
  <cp:lastModifiedBy>ADEGBORUWA &amp; CO</cp:lastModifiedBy>
  <cp:revision>26</cp:revision>
  <dcterms:created xsi:type="dcterms:W3CDTF">2022-12-12T18:26:00Z</dcterms:created>
  <dcterms:modified xsi:type="dcterms:W3CDTF">2022-12-12T18:42:00Z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ccf17b577c294c758d4b5c9de0923f9a</vt:lpwstr>
  </property>
  <property fmtid="{D5CDD505-2E9C-101B-9397-08002B2CF9AE}" pid="3" name="KSOProductBuildVer">
    <vt:lpwstr>1033-11.2.0.11380</vt:lpwstr>
  </property>
</Properties>
</file>